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4C12" w14:textId="37A9E623" w:rsidR="00256B18" w:rsidRPr="009B2671" w:rsidRDefault="00256B18" w:rsidP="00256B18">
      <w:pPr>
        <w:widowControl w:val="0"/>
        <w:wordWrap w:val="0"/>
        <w:autoSpaceDE w:val="0"/>
        <w:autoSpaceDN w:val="0"/>
        <w:spacing w:line="240" w:lineRule="auto"/>
        <w:jc w:val="center"/>
        <w:rPr>
          <w:rFonts w:eastAsia="맑은 고딕"/>
          <w:b/>
          <w:snapToGrid/>
          <w:color w:val="000000" w:themeColor="text1"/>
          <w:kern w:val="2"/>
          <w:sz w:val="48"/>
          <w:szCs w:val="48"/>
        </w:rPr>
      </w:pPr>
      <w:r w:rsidRPr="009B2671">
        <w:rPr>
          <w:rFonts w:eastAsia="맑은 고딕"/>
          <w:b/>
          <w:snapToGrid/>
          <w:color w:val="000000" w:themeColor="text1"/>
          <w:kern w:val="2"/>
          <w:sz w:val="48"/>
          <w:szCs w:val="48"/>
        </w:rPr>
        <w:t xml:space="preserve">Moo Sun Kim, </w:t>
      </w:r>
      <w:r w:rsidR="00F76328">
        <w:rPr>
          <w:rFonts w:eastAsia="맑은 고딕"/>
          <w:b/>
          <w:snapToGrid/>
          <w:color w:val="000000" w:themeColor="text1"/>
          <w:kern w:val="2"/>
          <w:sz w:val="48"/>
          <w:szCs w:val="48"/>
        </w:rPr>
        <w:t>M.A.</w:t>
      </w:r>
    </w:p>
    <w:p w14:paraId="488E52DD" w14:textId="0B43EF58" w:rsidR="00256B18" w:rsidRPr="00495FDA" w:rsidRDefault="00F76328" w:rsidP="00256B18">
      <w:pPr>
        <w:widowControl w:val="0"/>
        <w:wordWrap w:val="0"/>
        <w:autoSpaceDE w:val="0"/>
        <w:autoSpaceDN w:val="0"/>
        <w:spacing w:line="240" w:lineRule="auto"/>
        <w:jc w:val="center"/>
        <w:rPr>
          <w:rFonts w:eastAsia="맑은 고딕"/>
          <w:snapToGrid/>
          <w:kern w:val="2"/>
        </w:rPr>
      </w:pPr>
      <w:r>
        <w:rPr>
          <w:rFonts w:eastAsia="맑은 고딕"/>
          <w:snapToGrid/>
          <w:kern w:val="2"/>
        </w:rPr>
        <w:t>Department of Communication Studies</w:t>
      </w:r>
    </w:p>
    <w:p w14:paraId="170DB9BC" w14:textId="219F6372" w:rsidR="00256B18" w:rsidRPr="00495FDA" w:rsidRDefault="00F76328" w:rsidP="00256B18">
      <w:pPr>
        <w:widowControl w:val="0"/>
        <w:wordWrap w:val="0"/>
        <w:autoSpaceDE w:val="0"/>
        <w:autoSpaceDN w:val="0"/>
        <w:spacing w:line="240" w:lineRule="auto"/>
        <w:jc w:val="center"/>
        <w:rPr>
          <w:rFonts w:eastAsia="맑은 고딕"/>
          <w:snapToGrid/>
          <w:kern w:val="2"/>
        </w:rPr>
      </w:pPr>
      <w:r>
        <w:rPr>
          <w:rFonts w:eastAsia="맑은 고딕"/>
          <w:snapToGrid/>
          <w:kern w:val="2"/>
        </w:rPr>
        <w:t>University of Texas at Austin</w:t>
      </w:r>
      <w:r w:rsidR="00F43A45">
        <w:rPr>
          <w:rFonts w:eastAsia="맑은 고딕"/>
          <w:snapToGrid/>
          <w:kern w:val="2"/>
        </w:rPr>
        <w:t xml:space="preserve">, </w:t>
      </w:r>
      <w:r>
        <w:rPr>
          <w:rFonts w:eastAsia="맑은 고딕"/>
          <w:snapToGrid/>
          <w:kern w:val="2"/>
        </w:rPr>
        <w:t>Austin, Texas</w:t>
      </w:r>
    </w:p>
    <w:p w14:paraId="049B25C9" w14:textId="41FD1B52" w:rsidR="00256B18" w:rsidRDefault="00256B18" w:rsidP="00256B18">
      <w:pPr>
        <w:widowControl w:val="0"/>
        <w:wordWrap w:val="0"/>
        <w:autoSpaceDE w:val="0"/>
        <w:autoSpaceDN w:val="0"/>
        <w:spacing w:line="240" w:lineRule="auto"/>
        <w:jc w:val="center"/>
        <w:rPr>
          <w:rFonts w:eastAsia="맑은 고딕"/>
          <w:snapToGrid/>
          <w:kern w:val="2"/>
        </w:rPr>
      </w:pPr>
      <w:r>
        <w:rPr>
          <w:rFonts w:eastAsia="맑은 고딕" w:hint="eastAsia"/>
          <w:snapToGrid/>
          <w:kern w:val="2"/>
        </w:rPr>
        <w:t xml:space="preserve">Mailing address: </w:t>
      </w:r>
      <w:r w:rsidR="00F76328">
        <w:rPr>
          <w:rFonts w:eastAsia="맑은 고딕"/>
          <w:snapToGrid/>
          <w:kern w:val="2"/>
        </w:rPr>
        <w:t>Room #909, 2021 Guadalupe Street, Austin, Texas 78705</w:t>
      </w:r>
    </w:p>
    <w:p w14:paraId="4F05443E" w14:textId="77E0C85D" w:rsidR="00535539" w:rsidRDefault="00535539" w:rsidP="00256B18">
      <w:pPr>
        <w:widowControl w:val="0"/>
        <w:wordWrap w:val="0"/>
        <w:autoSpaceDE w:val="0"/>
        <w:autoSpaceDN w:val="0"/>
        <w:spacing w:line="240" w:lineRule="auto"/>
        <w:jc w:val="center"/>
        <w:rPr>
          <w:rFonts w:eastAsia="맑은 고딕"/>
          <w:snapToGrid/>
          <w:kern w:val="2"/>
        </w:rPr>
      </w:pPr>
      <w:r>
        <w:rPr>
          <w:rFonts w:eastAsia="맑은 고딕"/>
          <w:snapToGrid/>
          <w:kern w:val="2"/>
        </w:rPr>
        <w:t xml:space="preserve">E-mail: </w:t>
      </w:r>
      <w:r w:rsidR="00F76328">
        <w:rPr>
          <w:rFonts w:eastAsia="맑은 고딕"/>
          <w:snapToGrid/>
          <w:kern w:val="2"/>
        </w:rPr>
        <w:t>moosun97@utexas.edu</w:t>
      </w:r>
      <w:r>
        <w:rPr>
          <w:rFonts w:eastAsia="맑은 고딕"/>
          <w:snapToGrid/>
          <w:kern w:val="2"/>
        </w:rPr>
        <w:t>; Phone:</w:t>
      </w:r>
      <w:r w:rsidR="009A603F">
        <w:rPr>
          <w:rFonts w:eastAsia="맑은 고딕"/>
          <w:snapToGrid/>
          <w:kern w:val="2"/>
        </w:rPr>
        <w:t xml:space="preserve"> +</w:t>
      </w:r>
      <w:r w:rsidR="00A96F6B">
        <w:rPr>
          <w:rFonts w:eastAsia="맑은 고딕"/>
          <w:snapToGrid/>
          <w:kern w:val="2"/>
        </w:rPr>
        <w:t>1-737-256-8959</w:t>
      </w:r>
    </w:p>
    <w:p w14:paraId="1B70EC13" w14:textId="77777777" w:rsidR="00256B18" w:rsidRPr="00381A93" w:rsidRDefault="00256B18" w:rsidP="00256B18">
      <w:pPr>
        <w:widowControl w:val="0"/>
        <w:autoSpaceDE w:val="0"/>
        <w:autoSpaceDN w:val="0"/>
        <w:adjustRightInd w:val="0"/>
        <w:spacing w:line="240" w:lineRule="auto"/>
        <w:rPr>
          <w:rStyle w:val="apple-converted-space"/>
          <w:rFonts w:ascii="OpenSansLight" w:hAnsi="OpenSansLight" w:hint="eastAsia"/>
          <w:color w:val="475464"/>
          <w:sz w:val="26"/>
          <w:szCs w:val="26"/>
        </w:rPr>
      </w:pPr>
    </w:p>
    <w:p w14:paraId="561D52A4" w14:textId="77777777" w:rsidR="00256B18" w:rsidRPr="0099390B" w:rsidRDefault="00256B18" w:rsidP="00256B18">
      <w:pPr>
        <w:pStyle w:val="1"/>
        <w:rPr>
          <w:rStyle w:val="a5"/>
          <w:b/>
        </w:rPr>
      </w:pPr>
      <w:r w:rsidRPr="00256B18">
        <w:rPr>
          <w:rStyle w:val="a5"/>
          <w:color w:val="0070C0"/>
        </w:rPr>
        <w:t>EDUCATION</w:t>
      </w:r>
      <w:r w:rsidRPr="00256B18">
        <w:rPr>
          <w:rStyle w:val="a5"/>
          <w:rFonts w:hint="eastAsia"/>
          <w:color w:val="0070C0"/>
        </w:rPr>
        <w:t xml:space="preserve">                                                           </w:t>
      </w:r>
      <w:r w:rsidRPr="0099390B">
        <w:rPr>
          <w:rStyle w:val="a5"/>
          <w:rFonts w:hint="eastAsia"/>
        </w:rPr>
        <w:t xml:space="preserve">                </w:t>
      </w:r>
    </w:p>
    <w:p w14:paraId="798B1314" w14:textId="37D1D160" w:rsidR="00F76328" w:rsidRDefault="00F7632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b/>
          <w:snapToGrid/>
        </w:rPr>
      </w:pPr>
      <w:r>
        <w:rPr>
          <w:rFonts w:eastAsia="맑은 고딕" w:hint="eastAsia"/>
          <w:b/>
          <w:snapToGrid/>
        </w:rPr>
        <w:t>U</w:t>
      </w:r>
      <w:r>
        <w:rPr>
          <w:rFonts w:eastAsia="맑은 고딕"/>
          <w:b/>
          <w:snapToGrid/>
        </w:rPr>
        <w:t>niversity of Texas</w:t>
      </w:r>
      <w:r w:rsidR="004A426C">
        <w:rPr>
          <w:rFonts w:eastAsia="맑은 고딕"/>
          <w:b/>
          <w:snapToGrid/>
        </w:rPr>
        <w:t xml:space="preserve"> at </w:t>
      </w:r>
      <w:r>
        <w:rPr>
          <w:rFonts w:eastAsia="맑은 고딕"/>
          <w:b/>
          <w:snapToGrid/>
        </w:rPr>
        <w:t xml:space="preserve">Austin </w:t>
      </w:r>
    </w:p>
    <w:p w14:paraId="74405925" w14:textId="637B1F53" w:rsidR="00F76328" w:rsidRPr="00CC4D5C" w:rsidRDefault="00F7632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bCs/>
          <w:i/>
          <w:iCs/>
          <w:snapToGrid/>
        </w:rPr>
      </w:pPr>
      <w:r>
        <w:rPr>
          <w:rFonts w:eastAsia="맑은 고딕" w:hint="eastAsia"/>
          <w:b/>
          <w:snapToGrid/>
        </w:rPr>
        <w:t>P</w:t>
      </w:r>
      <w:r>
        <w:rPr>
          <w:rFonts w:eastAsia="맑은 고딕"/>
          <w:b/>
          <w:snapToGrid/>
        </w:rPr>
        <w:t xml:space="preserve">h. D. Communication Studies                               </w:t>
      </w:r>
      <w:r w:rsidR="00CC4D5C">
        <w:rPr>
          <w:rFonts w:eastAsia="맑은 고딕"/>
          <w:b/>
          <w:snapToGrid/>
        </w:rPr>
        <w:t xml:space="preserve">  </w:t>
      </w:r>
      <w:r>
        <w:rPr>
          <w:rFonts w:eastAsia="맑은 고딕"/>
          <w:bCs/>
          <w:snapToGrid/>
        </w:rPr>
        <w:t>Aug</w:t>
      </w:r>
      <w:r w:rsidR="00A3722C">
        <w:rPr>
          <w:rFonts w:eastAsia="맑은 고딕"/>
          <w:bCs/>
          <w:snapToGrid/>
        </w:rPr>
        <w:t>.</w:t>
      </w:r>
      <w:r>
        <w:rPr>
          <w:rFonts w:eastAsia="맑은 고딕"/>
          <w:bCs/>
          <w:snapToGrid/>
        </w:rPr>
        <w:t xml:space="preserve"> 2022 </w:t>
      </w:r>
      <w:r w:rsidR="00CC4D5C">
        <w:rPr>
          <w:rFonts w:eastAsia="맑은 고딕"/>
          <w:bCs/>
          <w:snapToGrid/>
        </w:rPr>
        <w:t>-</w:t>
      </w:r>
      <w:r>
        <w:rPr>
          <w:rFonts w:eastAsia="맑은 고딕"/>
          <w:bCs/>
          <w:snapToGrid/>
        </w:rPr>
        <w:t xml:space="preserve"> </w:t>
      </w:r>
      <w:r w:rsidR="00CC4D5C">
        <w:rPr>
          <w:rFonts w:eastAsia="맑은 고딕"/>
          <w:bCs/>
          <w:i/>
          <w:iCs/>
          <w:snapToGrid/>
        </w:rPr>
        <w:t>current</w:t>
      </w:r>
    </w:p>
    <w:p w14:paraId="7EAB4D80" w14:textId="77777777" w:rsidR="00F76328" w:rsidRDefault="00F7632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b/>
          <w:snapToGrid/>
        </w:rPr>
      </w:pPr>
    </w:p>
    <w:p w14:paraId="3DF85131" w14:textId="56185615" w:rsidR="00256B18" w:rsidRDefault="00256B1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snapToGrid/>
        </w:rPr>
      </w:pPr>
      <w:r w:rsidRPr="00E931EE">
        <w:rPr>
          <w:rFonts w:eastAsia="맑은 고딕"/>
          <w:b/>
          <w:snapToGrid/>
        </w:rPr>
        <w:t>Sung</w:t>
      </w:r>
      <w:r w:rsidRPr="00E931EE">
        <w:rPr>
          <w:rFonts w:eastAsia="맑은 고딕" w:hint="eastAsia"/>
          <w:b/>
          <w:snapToGrid/>
        </w:rPr>
        <w:t>k</w:t>
      </w:r>
      <w:r w:rsidRPr="00E931EE">
        <w:rPr>
          <w:rFonts w:eastAsia="맑은 고딕"/>
          <w:b/>
          <w:snapToGrid/>
        </w:rPr>
        <w:t>yun</w:t>
      </w:r>
      <w:r w:rsidRPr="00E931EE">
        <w:rPr>
          <w:rFonts w:eastAsia="맑은 고딕" w:hint="eastAsia"/>
          <w:b/>
          <w:snapToGrid/>
        </w:rPr>
        <w:t>k</w:t>
      </w:r>
      <w:r w:rsidRPr="00E931EE">
        <w:rPr>
          <w:rFonts w:eastAsia="맑은 고딕"/>
          <w:b/>
          <w:snapToGrid/>
        </w:rPr>
        <w:t>wan University</w:t>
      </w:r>
      <w:r w:rsidRPr="00FE24C3">
        <w:rPr>
          <w:rFonts w:eastAsia="맑은 고딕"/>
          <w:snapToGrid/>
        </w:rPr>
        <w:t xml:space="preserve"> (</w:t>
      </w:r>
      <w:r>
        <w:rPr>
          <w:rFonts w:eastAsia="맑은 고딕" w:hint="eastAsia"/>
          <w:snapToGrid/>
        </w:rPr>
        <w:t>S</w:t>
      </w:r>
      <w:r>
        <w:rPr>
          <w:rFonts w:eastAsia="맑은 고딕"/>
          <w:snapToGrid/>
        </w:rPr>
        <w:t>K</w:t>
      </w:r>
      <w:r>
        <w:rPr>
          <w:rFonts w:eastAsia="맑은 고딕" w:hint="eastAsia"/>
          <w:snapToGrid/>
        </w:rPr>
        <w:t xml:space="preserve">KU, </w:t>
      </w:r>
      <w:r w:rsidRPr="00FE24C3">
        <w:rPr>
          <w:rFonts w:eastAsia="맑은 고딕"/>
          <w:snapToGrid/>
        </w:rPr>
        <w:t>Seoul, Korea)</w:t>
      </w:r>
    </w:p>
    <w:p w14:paraId="15214DB9" w14:textId="77777777" w:rsidR="00F76328" w:rsidRDefault="00F7632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snapToGrid/>
        </w:rPr>
      </w:pPr>
    </w:p>
    <w:p w14:paraId="5D155946" w14:textId="23658491" w:rsidR="00256B18" w:rsidRPr="00F76328" w:rsidRDefault="00256B1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iCs/>
          <w:snapToGrid/>
        </w:rPr>
      </w:pPr>
      <w:r w:rsidRPr="00E931EE">
        <w:rPr>
          <w:rFonts w:eastAsia="맑은 고딕"/>
          <w:b/>
          <w:snapToGrid/>
        </w:rPr>
        <w:t>M.A.</w:t>
      </w:r>
      <w:r w:rsidRPr="00E931EE">
        <w:rPr>
          <w:rFonts w:eastAsia="맑은 고딕" w:hint="eastAsia"/>
          <w:b/>
          <w:snapToGrid/>
        </w:rPr>
        <w:t xml:space="preserve"> M</w:t>
      </w:r>
      <w:r w:rsidR="00F43A45">
        <w:rPr>
          <w:rFonts w:eastAsia="맑은 고딕"/>
          <w:b/>
          <w:snapToGrid/>
        </w:rPr>
        <w:t>edia and</w:t>
      </w:r>
      <w:r w:rsidRPr="00E931EE">
        <w:rPr>
          <w:rFonts w:eastAsia="맑은 고딕"/>
          <w:b/>
          <w:snapToGrid/>
        </w:rPr>
        <w:t xml:space="preserve"> Communication</w:t>
      </w:r>
      <w:r w:rsidR="00F47FBF">
        <w:rPr>
          <w:rFonts w:eastAsia="맑은 고딕"/>
          <w:b/>
          <w:snapToGrid/>
        </w:rPr>
        <w:t xml:space="preserve"> </w:t>
      </w:r>
      <w:r w:rsidR="00F47FBF" w:rsidRPr="00CD662F">
        <w:rPr>
          <w:rFonts w:eastAsia="맑은 고딕" w:hint="eastAsia"/>
          <w:bCs/>
          <w:snapToGrid/>
        </w:rPr>
        <w:t>(</w:t>
      </w:r>
      <w:r w:rsidR="00F47FBF">
        <w:rPr>
          <w:rFonts w:eastAsia="맑은 고딕" w:hint="eastAsia"/>
          <w:bCs/>
          <w:snapToGrid/>
        </w:rPr>
        <w:t>GPA: 4.</w:t>
      </w:r>
      <w:r w:rsidR="00865CC6">
        <w:rPr>
          <w:rFonts w:eastAsia="맑은 고딕"/>
          <w:bCs/>
          <w:snapToGrid/>
        </w:rPr>
        <w:t>39</w:t>
      </w:r>
      <w:r w:rsidR="00F47FBF">
        <w:rPr>
          <w:rFonts w:eastAsia="맑은 고딕" w:hint="eastAsia"/>
          <w:bCs/>
          <w:snapToGrid/>
        </w:rPr>
        <w:t>/4.5)</w:t>
      </w:r>
      <w:r>
        <w:rPr>
          <w:rFonts w:eastAsia="맑은 고딕" w:hint="eastAsia"/>
          <w:snapToGrid/>
        </w:rPr>
        <w:t xml:space="preserve"> </w:t>
      </w:r>
      <w:r>
        <w:rPr>
          <w:rFonts w:eastAsia="맑은 고딕" w:hint="eastAsia"/>
          <w:snapToGrid/>
        </w:rPr>
        <w:tab/>
      </w:r>
      <w:r w:rsidR="00865CC6">
        <w:rPr>
          <w:rFonts w:eastAsia="맑은 고딕"/>
          <w:snapToGrid/>
        </w:rPr>
        <w:t xml:space="preserve">     </w:t>
      </w:r>
      <w:r w:rsidR="009A603F">
        <w:rPr>
          <w:rFonts w:eastAsia="맑은 고딕"/>
          <w:snapToGrid/>
        </w:rPr>
        <w:t xml:space="preserve">     </w:t>
      </w:r>
      <w:r w:rsidR="006F737F">
        <w:rPr>
          <w:rFonts w:eastAsia="맑은 고딕"/>
          <w:snapToGrid/>
        </w:rPr>
        <w:t>Mar</w:t>
      </w:r>
      <w:r>
        <w:rPr>
          <w:rFonts w:eastAsia="맑은 고딕" w:hint="eastAsia"/>
          <w:snapToGrid/>
        </w:rPr>
        <w:t xml:space="preserve">. </w:t>
      </w:r>
      <w:r w:rsidRPr="00FE24C3">
        <w:rPr>
          <w:rFonts w:eastAsia="맑은 고딕"/>
          <w:snapToGrid/>
        </w:rPr>
        <w:t>20</w:t>
      </w:r>
      <w:r>
        <w:rPr>
          <w:rFonts w:eastAsia="맑은 고딕"/>
          <w:snapToGrid/>
        </w:rPr>
        <w:t>20</w:t>
      </w:r>
      <w:r w:rsidRPr="00FE24C3">
        <w:rPr>
          <w:rFonts w:eastAsia="맑은 고딕" w:hint="eastAsia"/>
          <w:snapToGrid/>
        </w:rPr>
        <w:t xml:space="preserve"> </w:t>
      </w:r>
      <w:r w:rsidR="00F76328">
        <w:rPr>
          <w:rFonts w:eastAsia="맑은 고딕"/>
          <w:snapToGrid/>
        </w:rPr>
        <w:t>-</w:t>
      </w:r>
      <w:r w:rsidRPr="00FE24C3">
        <w:rPr>
          <w:rFonts w:eastAsia="맑은 고딕" w:hint="eastAsia"/>
          <w:snapToGrid/>
        </w:rPr>
        <w:t xml:space="preserve"> </w:t>
      </w:r>
      <w:r w:rsidR="00F76328">
        <w:rPr>
          <w:rFonts w:eastAsia="맑은 고딕"/>
          <w:iCs/>
          <w:snapToGrid/>
        </w:rPr>
        <w:t>Aug. 2022</w:t>
      </w:r>
    </w:p>
    <w:p w14:paraId="170EAE85" w14:textId="77777777" w:rsidR="00256B18" w:rsidRPr="00256B18" w:rsidRDefault="00256B18" w:rsidP="00256B18">
      <w:pPr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snapToGrid/>
        </w:rPr>
      </w:pPr>
      <w:r>
        <w:rPr>
          <w:rFonts w:eastAsia="맑은 고딕" w:hint="eastAsia"/>
          <w:bCs/>
          <w:snapToGrid/>
        </w:rPr>
        <w:t xml:space="preserve"> </w:t>
      </w:r>
      <w:r>
        <w:rPr>
          <w:rFonts w:eastAsia="맑은 고딕"/>
          <w:bCs/>
          <w:snapToGrid/>
        </w:rPr>
        <w:t>Fields: Media Psychology, News and Public Opinion</w:t>
      </w:r>
      <w:r w:rsidR="0067338A">
        <w:rPr>
          <w:rFonts w:eastAsia="맑은 고딕"/>
          <w:bCs/>
          <w:snapToGrid/>
        </w:rPr>
        <w:t xml:space="preserve">, Political Communication, </w:t>
      </w:r>
    </w:p>
    <w:p w14:paraId="2949E0DC" w14:textId="77777777" w:rsidR="00256B18" w:rsidRDefault="00256B18" w:rsidP="00256B1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800"/>
        <w:jc w:val="both"/>
        <w:rPr>
          <w:rFonts w:eastAsia="맑은 고딕"/>
          <w:snapToGrid/>
        </w:rPr>
      </w:pPr>
    </w:p>
    <w:p w14:paraId="124428C6" w14:textId="77777777" w:rsidR="00256B18" w:rsidRPr="00FE24C3" w:rsidRDefault="00256B18" w:rsidP="00256B18">
      <w:pPr>
        <w:widowControl w:val="0"/>
        <w:autoSpaceDE w:val="0"/>
        <w:autoSpaceDN w:val="0"/>
        <w:adjustRightInd w:val="0"/>
        <w:spacing w:line="240" w:lineRule="auto"/>
        <w:ind w:rightChars="-78" w:right="-187"/>
        <w:rPr>
          <w:rFonts w:eastAsia="맑은 고딕"/>
          <w:snapToGrid/>
        </w:rPr>
      </w:pPr>
      <w:r w:rsidRPr="00E931EE">
        <w:rPr>
          <w:rFonts w:eastAsia="맑은 고딕"/>
          <w:b/>
          <w:snapToGrid/>
        </w:rPr>
        <w:t>B.A.</w:t>
      </w:r>
      <w:r w:rsidRPr="00E931EE">
        <w:rPr>
          <w:rFonts w:eastAsia="맑은 고딕" w:hint="eastAsia"/>
          <w:b/>
          <w:snapToGrid/>
        </w:rPr>
        <w:t xml:space="preserve"> Double Major</w:t>
      </w:r>
      <w:r w:rsidRPr="00E931EE">
        <w:rPr>
          <w:rFonts w:eastAsia="맑은 고딕" w:hint="eastAsia"/>
          <w:b/>
          <w:snapToGrid/>
        </w:rPr>
        <w:tab/>
      </w:r>
      <w:r>
        <w:rPr>
          <w:rFonts w:eastAsia="맑은 고딕" w:hint="eastAsia"/>
          <w:snapToGrid/>
        </w:rPr>
        <w:tab/>
      </w:r>
      <w:r>
        <w:rPr>
          <w:rFonts w:eastAsia="맑은 고딕" w:hint="eastAsia"/>
          <w:snapToGrid/>
        </w:rPr>
        <w:tab/>
      </w:r>
      <w:r>
        <w:rPr>
          <w:rFonts w:eastAsia="맑은 고딕" w:hint="eastAsia"/>
          <w:snapToGrid/>
        </w:rPr>
        <w:tab/>
      </w:r>
      <w:r>
        <w:rPr>
          <w:rFonts w:eastAsia="맑은 고딕" w:hint="eastAsia"/>
          <w:snapToGrid/>
        </w:rPr>
        <w:tab/>
      </w:r>
      <w:r>
        <w:rPr>
          <w:rFonts w:eastAsia="맑은 고딕" w:hint="eastAsia"/>
          <w:snapToGrid/>
        </w:rPr>
        <w:tab/>
        <w:t xml:space="preserve">  </w:t>
      </w:r>
      <w:r w:rsidR="009A603F">
        <w:rPr>
          <w:rFonts w:eastAsia="맑은 고딕"/>
          <w:snapToGrid/>
        </w:rPr>
        <w:t xml:space="preserve"> </w:t>
      </w:r>
      <w:r>
        <w:rPr>
          <w:rFonts w:eastAsia="맑은 고딕" w:hint="eastAsia"/>
          <w:snapToGrid/>
        </w:rPr>
        <w:t xml:space="preserve"> </w:t>
      </w:r>
      <w:r>
        <w:rPr>
          <w:rFonts w:eastAsia="맑은 고딕"/>
          <w:snapToGrid/>
        </w:rPr>
        <w:t>Sep. 2015</w:t>
      </w:r>
      <w:r w:rsidRPr="00FE24C3">
        <w:rPr>
          <w:rFonts w:eastAsia="맑은 고딕" w:hint="eastAsia"/>
          <w:snapToGrid/>
        </w:rPr>
        <w:t xml:space="preserve"> </w:t>
      </w:r>
      <w:r>
        <w:rPr>
          <w:rFonts w:eastAsia="맑은 고딕"/>
          <w:snapToGrid/>
        </w:rPr>
        <w:t>-</w:t>
      </w:r>
      <w:r>
        <w:rPr>
          <w:rFonts w:eastAsia="맑은 고딕" w:hint="eastAsia"/>
          <w:snapToGrid/>
        </w:rPr>
        <w:t xml:space="preserve"> </w:t>
      </w:r>
      <w:r>
        <w:rPr>
          <w:rFonts w:eastAsia="맑은 고딕"/>
          <w:snapToGrid/>
        </w:rPr>
        <w:t>Feb. 2020</w:t>
      </w:r>
    </w:p>
    <w:p w14:paraId="1DD66107" w14:textId="116939AE" w:rsidR="00455F3F" w:rsidRDefault="00F43A45" w:rsidP="00D3652C">
      <w:pPr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  <w:r w:rsidRPr="00E47EC0">
        <w:rPr>
          <w:rFonts w:eastAsia="맑은 고딕" w:hint="eastAsia"/>
          <w:b/>
          <w:bCs/>
          <w:snapToGrid/>
        </w:rPr>
        <w:t>M</w:t>
      </w:r>
      <w:r>
        <w:rPr>
          <w:rFonts w:eastAsia="맑은 고딕"/>
          <w:b/>
          <w:bCs/>
          <w:snapToGrid/>
        </w:rPr>
        <w:t>edia and</w:t>
      </w:r>
      <w:r w:rsidRPr="00E47EC0">
        <w:rPr>
          <w:rFonts w:eastAsia="맑은 고딕" w:hint="eastAsia"/>
          <w:b/>
          <w:bCs/>
          <w:snapToGrid/>
        </w:rPr>
        <w:t xml:space="preserve"> Communication </w:t>
      </w:r>
      <w:r w:rsidRPr="00FE24C3">
        <w:rPr>
          <w:rFonts w:eastAsia="맑은 고딕" w:hint="eastAsia"/>
          <w:bCs/>
          <w:snapToGrid/>
        </w:rPr>
        <w:t xml:space="preserve">(GPA: </w:t>
      </w:r>
      <w:r>
        <w:rPr>
          <w:rFonts w:eastAsia="맑은 고딕"/>
          <w:bCs/>
          <w:snapToGrid/>
        </w:rPr>
        <w:t>3.68/4.5</w:t>
      </w:r>
      <w:r w:rsidRPr="00FE24C3">
        <w:rPr>
          <w:rFonts w:eastAsia="맑은 고딕" w:hint="eastAsia"/>
          <w:bCs/>
          <w:snapToGrid/>
        </w:rPr>
        <w:t>)</w:t>
      </w:r>
    </w:p>
    <w:p w14:paraId="17A86C73" w14:textId="4D551449" w:rsidR="00D3652C" w:rsidRPr="00D3652C" w:rsidRDefault="00D3652C" w:rsidP="00D3652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  <w:r>
        <w:rPr>
          <w:rFonts w:eastAsia="맑은 고딕" w:hint="eastAsia"/>
          <w:bCs/>
          <w:snapToGrid/>
        </w:rPr>
        <w:t>T</w:t>
      </w:r>
      <w:r w:rsidRPr="000C181A">
        <w:rPr>
          <w:rFonts w:eastAsia="맑은 고딕" w:hint="eastAsia"/>
          <w:bCs/>
          <w:snapToGrid/>
        </w:rPr>
        <w:t xml:space="preserve">ook courses across the fields, including </w:t>
      </w:r>
      <w:r>
        <w:rPr>
          <w:rFonts w:eastAsia="맑은 고딕"/>
          <w:bCs/>
          <w:snapToGrid/>
        </w:rPr>
        <w:t xml:space="preserve">sociology, journalism theory and practice, communication theory, strategic communication, and media psychology. </w:t>
      </w:r>
    </w:p>
    <w:p w14:paraId="1455F414" w14:textId="0F2883D6" w:rsidR="00256B18" w:rsidRDefault="00865CC6" w:rsidP="00256B18">
      <w:pPr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  <w:r>
        <w:rPr>
          <w:rFonts w:eastAsia="맑은 고딕"/>
          <w:b/>
          <w:bCs/>
          <w:snapToGrid/>
        </w:rPr>
        <w:t>Political Science</w:t>
      </w:r>
      <w:r w:rsidR="00256B18" w:rsidRPr="00CD662F">
        <w:rPr>
          <w:rFonts w:eastAsia="맑은 고딕" w:hint="eastAsia"/>
          <w:bCs/>
          <w:snapToGrid/>
        </w:rPr>
        <w:t xml:space="preserve"> (</w:t>
      </w:r>
      <w:r w:rsidR="00256B18">
        <w:rPr>
          <w:rFonts w:eastAsia="맑은 고딕" w:hint="eastAsia"/>
          <w:bCs/>
          <w:snapToGrid/>
        </w:rPr>
        <w:t>GPA:</w:t>
      </w:r>
      <w:r>
        <w:rPr>
          <w:rFonts w:eastAsia="맑은 고딕"/>
          <w:bCs/>
          <w:snapToGrid/>
        </w:rPr>
        <w:t xml:space="preserve"> 3.86/4.5</w:t>
      </w:r>
      <w:r w:rsidR="00256B18">
        <w:rPr>
          <w:rFonts w:eastAsia="맑은 고딕" w:hint="eastAsia"/>
          <w:bCs/>
          <w:snapToGrid/>
        </w:rPr>
        <w:t>)</w:t>
      </w:r>
    </w:p>
    <w:p w14:paraId="40A3DDC2" w14:textId="3078847A" w:rsidR="00256B18" w:rsidRDefault="00256B18" w:rsidP="00455F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800"/>
        <w:jc w:val="both"/>
        <w:rPr>
          <w:rFonts w:eastAsia="맑은 고딕"/>
          <w:bCs/>
          <w:snapToGrid/>
        </w:rPr>
      </w:pPr>
      <w:r>
        <w:rPr>
          <w:rFonts w:eastAsia="맑은 고딕" w:hint="eastAsia"/>
          <w:bCs/>
          <w:snapToGrid/>
        </w:rPr>
        <w:t>T</w:t>
      </w:r>
      <w:r w:rsidRPr="000C181A">
        <w:rPr>
          <w:rFonts w:eastAsia="맑은 고딕" w:hint="eastAsia"/>
          <w:bCs/>
          <w:snapToGrid/>
        </w:rPr>
        <w:t xml:space="preserve">ook courses across the fields, including </w:t>
      </w:r>
      <w:r w:rsidR="00455F3F">
        <w:rPr>
          <w:rFonts w:eastAsia="맑은 고딕"/>
          <w:bCs/>
          <w:snapToGrid/>
        </w:rPr>
        <w:t>international relations</w:t>
      </w:r>
      <w:r>
        <w:rPr>
          <w:rFonts w:eastAsia="맑은 고딕" w:hint="eastAsia"/>
          <w:bCs/>
          <w:snapToGrid/>
        </w:rPr>
        <w:t xml:space="preserve">, </w:t>
      </w:r>
      <w:r w:rsidRPr="000C181A">
        <w:rPr>
          <w:rFonts w:eastAsia="맑은 고딕" w:hint="eastAsia"/>
          <w:bCs/>
          <w:snapToGrid/>
        </w:rPr>
        <w:t>sociology, political science, and public administration</w:t>
      </w:r>
      <w:r>
        <w:rPr>
          <w:rFonts w:eastAsia="맑은 고딕"/>
          <w:bCs/>
          <w:snapToGrid/>
        </w:rPr>
        <w:t>.</w:t>
      </w:r>
      <w:r w:rsidRPr="005746AC">
        <w:rPr>
          <w:rFonts w:eastAsia="맑은 고딕" w:hint="eastAsia"/>
          <w:bCs/>
          <w:snapToGrid/>
        </w:rPr>
        <w:t xml:space="preserve"> </w:t>
      </w:r>
    </w:p>
    <w:p w14:paraId="697F41C0" w14:textId="77777777" w:rsidR="00256B18" w:rsidRDefault="00256B18" w:rsidP="00256B18">
      <w:pPr>
        <w:widowControl w:val="0"/>
        <w:autoSpaceDE w:val="0"/>
        <w:autoSpaceDN w:val="0"/>
        <w:adjustRightInd w:val="0"/>
        <w:spacing w:line="240" w:lineRule="auto"/>
        <w:rPr>
          <w:rFonts w:eastAsia="맑은 고딕"/>
          <w:b/>
          <w:bCs/>
          <w:snapToGrid/>
          <w:u w:val="single"/>
          <w:lang w:val="en-GB"/>
        </w:rPr>
      </w:pPr>
    </w:p>
    <w:p w14:paraId="520A60A1" w14:textId="77777777" w:rsidR="00256B18" w:rsidRDefault="00256B18" w:rsidP="00256B1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snapToGrid/>
        </w:rPr>
      </w:pPr>
      <w:r>
        <w:rPr>
          <w:rFonts w:eastAsia="맑은 고딕"/>
          <w:b/>
          <w:snapToGrid/>
        </w:rPr>
        <w:t>International School Eastern Seaboard (</w:t>
      </w:r>
      <w:proofErr w:type="gramStart"/>
      <w:r>
        <w:rPr>
          <w:rFonts w:eastAsia="맑은 고딕"/>
          <w:b/>
          <w:snapToGrid/>
        </w:rPr>
        <w:t xml:space="preserve">ISE)   </w:t>
      </w:r>
      <w:proofErr w:type="gramEnd"/>
      <w:r>
        <w:rPr>
          <w:rFonts w:eastAsia="맑은 고딕"/>
          <w:b/>
          <w:snapToGrid/>
        </w:rPr>
        <w:t xml:space="preserve">               </w:t>
      </w:r>
      <w:r w:rsidR="00C70F9D">
        <w:rPr>
          <w:rFonts w:eastAsia="맑은 고딕"/>
          <w:snapToGrid/>
        </w:rPr>
        <w:t>Aug. 2003 - Jun. 2015</w:t>
      </w:r>
    </w:p>
    <w:p w14:paraId="10DADBB6" w14:textId="3BE97651" w:rsidR="00D3652C" w:rsidRDefault="00D3652C" w:rsidP="00D3652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  <w:r>
        <w:rPr>
          <w:rFonts w:eastAsia="맑은 고딕"/>
          <w:bCs/>
          <w:snapToGrid/>
        </w:rPr>
        <w:t>Graduated an international school in Thailand. Took various classes across the fields, such as social studies and psychology,</w:t>
      </w:r>
    </w:p>
    <w:p w14:paraId="066CD32D" w14:textId="77777777" w:rsidR="00414D62" w:rsidRPr="00D3652C" w:rsidRDefault="00414D62" w:rsidP="00D3652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</w:p>
    <w:p w14:paraId="288F8FD8" w14:textId="4DF969BE" w:rsidR="00256B18" w:rsidRPr="00256B18" w:rsidRDefault="00256B18" w:rsidP="00256B18">
      <w:pPr>
        <w:pStyle w:val="1"/>
        <w:rPr>
          <w:rStyle w:val="a5"/>
          <w:b/>
          <w:color w:val="0070C0"/>
        </w:rPr>
      </w:pPr>
      <w:r w:rsidRPr="00256B18">
        <w:rPr>
          <w:rStyle w:val="a5"/>
          <w:rFonts w:hint="eastAsia"/>
          <w:color w:val="0070C0"/>
        </w:rPr>
        <w:t>SCHOLARSHIPS</w:t>
      </w:r>
      <w:r w:rsidR="0069394B">
        <w:rPr>
          <w:rStyle w:val="a5"/>
          <w:color w:val="0070C0"/>
        </w:rPr>
        <w:t>, AWARDS</w:t>
      </w:r>
      <w:r w:rsidRPr="00256B18">
        <w:rPr>
          <w:rStyle w:val="a5"/>
          <w:rFonts w:hint="eastAsia"/>
          <w:color w:val="0070C0"/>
        </w:rPr>
        <w:t xml:space="preserve"> and HONORS                                          </w:t>
      </w:r>
    </w:p>
    <w:p w14:paraId="7E58F811" w14:textId="06FDC8D3" w:rsidR="0069394B" w:rsidRPr="0069394B" w:rsidRDefault="0069394B" w:rsidP="0064234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맑은 고딕"/>
          <w:snapToGrid/>
        </w:rPr>
      </w:pPr>
      <w:r w:rsidRPr="0069394B">
        <w:rPr>
          <w:rFonts w:eastAsia="맑은 고딕"/>
          <w:b/>
          <w:bCs/>
          <w:snapToGrid/>
        </w:rPr>
        <w:t>Top Paper Award</w:t>
      </w:r>
      <w:r w:rsidRPr="0069394B">
        <w:rPr>
          <w:rFonts w:eastAsia="맑은 고딕"/>
          <w:snapToGrid/>
        </w:rPr>
        <w:t>, Mass Communication Division, Annual conference of the International Communication Association, Toronto, Canada</w:t>
      </w:r>
      <w:r w:rsidR="007D6C2A">
        <w:rPr>
          <w:rFonts w:eastAsia="맑은 고딕"/>
          <w:snapToGrid/>
        </w:rPr>
        <w:t>.</w:t>
      </w:r>
      <w:r>
        <w:rPr>
          <w:rFonts w:eastAsia="맑은 고딕"/>
          <w:snapToGrid/>
        </w:rPr>
        <w:t xml:space="preserve"> </w:t>
      </w:r>
      <w:r w:rsidR="007D6C2A">
        <w:rPr>
          <w:rFonts w:eastAsia="맑은 고딕"/>
          <w:snapToGrid/>
        </w:rPr>
        <w:t xml:space="preserve">                          Spring</w:t>
      </w:r>
      <w:r w:rsidRPr="0069394B">
        <w:rPr>
          <w:rFonts w:eastAsia="맑은 고딕"/>
          <w:snapToGrid/>
        </w:rPr>
        <w:t xml:space="preserve"> 2023</w:t>
      </w:r>
    </w:p>
    <w:p w14:paraId="3102F5C6" w14:textId="3C5D7135" w:rsidR="0069394B" w:rsidRPr="0069394B" w:rsidRDefault="0069394B" w:rsidP="0069394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rPr>
          <w:rFonts w:eastAsia="맑은 고딕"/>
          <w:snapToGrid/>
        </w:rPr>
      </w:pPr>
      <w:r>
        <w:rPr>
          <w:rFonts w:eastAsia="맑은 고딕"/>
          <w:snapToGrid/>
        </w:rPr>
        <w:t xml:space="preserve">Awarded for the paper: </w:t>
      </w:r>
      <w:r w:rsidRPr="007D6C2A">
        <w:rPr>
          <w:rFonts w:eastAsia="맑은 고딕"/>
          <w:b/>
          <w:bCs/>
          <w:snapToGrid/>
        </w:rPr>
        <w:t>Kim, M. S</w:t>
      </w:r>
      <w:r w:rsidRPr="0069394B">
        <w:rPr>
          <w:rFonts w:eastAsia="맑은 고딕"/>
          <w:snapToGrid/>
        </w:rPr>
        <w:t xml:space="preserve">., Chung, M., &amp; Chung, S. (2023). </w:t>
      </w:r>
      <w:r w:rsidRPr="0069394B">
        <w:rPr>
          <w:rFonts w:eastAsia="맑은 고딕"/>
          <w:i/>
          <w:iCs/>
          <w:snapToGrid/>
        </w:rPr>
        <w:t>User Comments as a Public Opinion Cue? How Argumentative User Comments Play an Additional Role of Persuasive Messages</w:t>
      </w:r>
      <w:r w:rsidRPr="0069394B">
        <w:rPr>
          <w:rFonts w:eastAsia="맑은 고딕"/>
          <w:snapToGrid/>
        </w:rPr>
        <w:t>.</w:t>
      </w:r>
    </w:p>
    <w:p w14:paraId="3C382023" w14:textId="77777777" w:rsidR="0069394B" w:rsidRDefault="0069394B" w:rsidP="009A60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rPr>
          <w:rFonts w:eastAsia="맑은 고딕"/>
          <w:b/>
          <w:bCs/>
          <w:snapToGrid/>
          <w:lang w:val="en-GB"/>
        </w:rPr>
      </w:pPr>
    </w:p>
    <w:p w14:paraId="268E143B" w14:textId="599B772F" w:rsidR="00F43A45" w:rsidRDefault="00F43A45" w:rsidP="009A603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rPr>
          <w:rFonts w:eastAsia="맑은 고딕"/>
          <w:bCs/>
          <w:snapToGrid/>
          <w:lang w:val="en-GB"/>
        </w:rPr>
      </w:pPr>
      <w:proofErr w:type="spellStart"/>
      <w:r>
        <w:rPr>
          <w:rFonts w:eastAsia="맑은 고딕" w:hint="eastAsia"/>
          <w:b/>
          <w:bCs/>
          <w:snapToGrid/>
          <w:lang w:val="en-GB"/>
        </w:rPr>
        <w:t>S</w:t>
      </w:r>
      <w:r>
        <w:rPr>
          <w:rFonts w:eastAsia="맑은 고딕"/>
          <w:b/>
          <w:bCs/>
          <w:snapToGrid/>
          <w:lang w:val="en-GB"/>
        </w:rPr>
        <w:t>imsan</w:t>
      </w:r>
      <w:proofErr w:type="spellEnd"/>
      <w:r>
        <w:rPr>
          <w:rFonts w:eastAsia="맑은 고딕"/>
          <w:b/>
          <w:bCs/>
          <w:snapToGrid/>
          <w:lang w:val="en-GB"/>
        </w:rPr>
        <w:t xml:space="preserve"> Graduate Research Scholarship           </w:t>
      </w:r>
      <w:r w:rsidR="00604C5D">
        <w:rPr>
          <w:rFonts w:eastAsia="맑은 고딕"/>
          <w:b/>
          <w:bCs/>
          <w:snapToGrid/>
          <w:lang w:val="en-GB"/>
        </w:rPr>
        <w:t xml:space="preserve">   </w:t>
      </w:r>
      <w:r w:rsidRPr="009A603F">
        <w:rPr>
          <w:rFonts w:eastAsia="맑은 고딕"/>
          <w:bCs/>
          <w:snapToGrid/>
          <w:lang w:val="en-GB"/>
        </w:rPr>
        <w:t>Fall 2020; Spring 2021</w:t>
      </w:r>
      <w:r w:rsidR="00D6490F">
        <w:rPr>
          <w:rFonts w:eastAsia="맑은 고딕"/>
          <w:bCs/>
          <w:snapToGrid/>
          <w:lang w:val="en-GB"/>
        </w:rPr>
        <w:t>;</w:t>
      </w:r>
      <w:r w:rsidR="00D6490F" w:rsidRPr="009A603F">
        <w:rPr>
          <w:rFonts w:eastAsia="맑은 고딕"/>
          <w:bCs/>
          <w:snapToGrid/>
          <w:lang w:val="en-GB"/>
        </w:rPr>
        <w:t xml:space="preserve"> </w:t>
      </w:r>
      <w:r w:rsidRPr="009A603F">
        <w:rPr>
          <w:rFonts w:eastAsia="맑은 고딕"/>
          <w:bCs/>
          <w:snapToGrid/>
          <w:lang w:val="en-GB"/>
        </w:rPr>
        <w:t>Fall 2021</w:t>
      </w:r>
    </w:p>
    <w:p w14:paraId="1888505B" w14:textId="56A0DB2B" w:rsidR="00604C5D" w:rsidRDefault="00604C5D" w:rsidP="00604C5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800"/>
        <w:jc w:val="both"/>
        <w:rPr>
          <w:rFonts w:eastAsia="맑은 고딕"/>
          <w:bCs/>
          <w:snapToGrid/>
        </w:rPr>
      </w:pPr>
      <w:r>
        <w:rPr>
          <w:rFonts w:eastAsia="맑은 고딕"/>
          <w:bCs/>
          <w:snapToGrid/>
        </w:rPr>
        <w:t xml:space="preserve">A research grant of </w:t>
      </w:r>
      <w:r w:rsidR="00882F7D">
        <w:rPr>
          <w:rFonts w:eastAsia="맑은 고딕"/>
          <w:bCs/>
          <w:snapToGrid/>
        </w:rPr>
        <w:t>approximately</w:t>
      </w:r>
      <w:r>
        <w:rPr>
          <w:rFonts w:eastAsia="맑은 고딕"/>
          <w:bCs/>
          <w:snapToGrid/>
        </w:rPr>
        <w:t xml:space="preserve"> $1</w:t>
      </w:r>
      <w:r w:rsidR="001B2B80">
        <w:rPr>
          <w:rFonts w:eastAsia="맑은 고딕"/>
          <w:bCs/>
          <w:snapToGrid/>
        </w:rPr>
        <w:t>,</w:t>
      </w:r>
      <w:r>
        <w:rPr>
          <w:rFonts w:eastAsia="맑은 고딕"/>
          <w:bCs/>
          <w:snapToGrid/>
        </w:rPr>
        <w:t>400</w:t>
      </w:r>
      <w:r w:rsidR="001B2B80">
        <w:rPr>
          <w:rFonts w:eastAsia="맑은 고딕"/>
          <w:bCs/>
          <w:snapToGrid/>
        </w:rPr>
        <w:t xml:space="preserve"> per semester</w:t>
      </w:r>
      <w:r>
        <w:rPr>
          <w:rFonts w:eastAsia="맑은 고딕"/>
          <w:bCs/>
          <w:snapToGrid/>
        </w:rPr>
        <w:t>, awarded to excellent graduate students to help with their ongoing research.</w:t>
      </w:r>
    </w:p>
    <w:p w14:paraId="4A1FF58D" w14:textId="77777777" w:rsidR="00A317D9" w:rsidRDefault="00A317D9" w:rsidP="00604C5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800"/>
        <w:jc w:val="both"/>
        <w:rPr>
          <w:rFonts w:eastAsia="맑은 고딕"/>
          <w:bCs/>
          <w:snapToGrid/>
        </w:rPr>
      </w:pPr>
    </w:p>
    <w:p w14:paraId="17164DB2" w14:textId="77777777" w:rsidR="00F43A45" w:rsidRPr="009A603F" w:rsidRDefault="00F43A45" w:rsidP="00F43A4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  <w:lang w:val="en-GB"/>
        </w:rPr>
      </w:pPr>
      <w:r>
        <w:rPr>
          <w:rFonts w:eastAsia="맑은 고딕" w:hint="eastAsia"/>
          <w:b/>
          <w:bCs/>
          <w:snapToGrid/>
          <w:lang w:val="en-GB"/>
        </w:rPr>
        <w:t>B</w:t>
      </w:r>
      <w:r>
        <w:rPr>
          <w:rFonts w:eastAsia="맑은 고딕"/>
          <w:b/>
          <w:bCs/>
          <w:snapToGrid/>
          <w:lang w:val="en-GB"/>
        </w:rPr>
        <w:t>K21</w:t>
      </w:r>
      <w:r w:rsidR="00D6490F">
        <w:rPr>
          <w:rFonts w:eastAsia="맑은 고딕"/>
          <w:b/>
          <w:bCs/>
          <w:snapToGrid/>
          <w:lang w:val="en-GB"/>
        </w:rPr>
        <w:t xml:space="preserve"> </w:t>
      </w:r>
      <w:r>
        <w:rPr>
          <w:rFonts w:eastAsia="맑은 고딕"/>
          <w:b/>
          <w:bCs/>
          <w:snapToGrid/>
          <w:lang w:val="en-GB"/>
        </w:rPr>
        <w:t>Graduate</w:t>
      </w:r>
      <w:r w:rsidR="009A603F">
        <w:rPr>
          <w:rFonts w:eastAsia="맑은 고딕"/>
          <w:b/>
          <w:bCs/>
          <w:snapToGrid/>
          <w:lang w:val="en-GB"/>
        </w:rPr>
        <w:t xml:space="preserve"> Scholarship                                         </w:t>
      </w:r>
      <w:r w:rsidR="009A603F">
        <w:rPr>
          <w:rFonts w:eastAsia="맑은 고딕"/>
          <w:bCs/>
          <w:snapToGrid/>
          <w:lang w:val="en-GB"/>
        </w:rPr>
        <w:t>Spring 2020</w:t>
      </w:r>
    </w:p>
    <w:p w14:paraId="41C0FE59" w14:textId="6CB5B18C" w:rsidR="00991C0E" w:rsidRDefault="00991C0E" w:rsidP="00991C0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800"/>
        <w:jc w:val="both"/>
        <w:rPr>
          <w:rFonts w:eastAsia="맑은 고딕"/>
          <w:bCs/>
          <w:snapToGrid/>
        </w:rPr>
      </w:pPr>
      <w:r>
        <w:rPr>
          <w:rFonts w:eastAsia="맑은 고딕"/>
          <w:bCs/>
          <w:snapToGrid/>
        </w:rPr>
        <w:t xml:space="preserve">A research grant of </w:t>
      </w:r>
      <w:r w:rsidR="00882F7D">
        <w:rPr>
          <w:rFonts w:eastAsia="맑은 고딕"/>
          <w:bCs/>
          <w:snapToGrid/>
        </w:rPr>
        <w:t>approximately</w:t>
      </w:r>
      <w:r>
        <w:rPr>
          <w:rFonts w:eastAsia="맑은 고딕"/>
          <w:bCs/>
          <w:snapToGrid/>
        </w:rPr>
        <w:t xml:space="preserve"> $2</w:t>
      </w:r>
      <w:r w:rsidR="001B2B80">
        <w:rPr>
          <w:rFonts w:eastAsia="맑은 고딕"/>
          <w:bCs/>
          <w:snapToGrid/>
        </w:rPr>
        <w:t>,</w:t>
      </w:r>
      <w:r>
        <w:rPr>
          <w:rFonts w:eastAsia="맑은 고딕"/>
          <w:bCs/>
          <w:snapToGrid/>
        </w:rPr>
        <w:t>100</w:t>
      </w:r>
      <w:r w:rsidR="001B2B80">
        <w:rPr>
          <w:rFonts w:eastAsia="맑은 고딕"/>
          <w:bCs/>
          <w:snapToGrid/>
        </w:rPr>
        <w:t xml:space="preserve"> per semester</w:t>
      </w:r>
      <w:r>
        <w:rPr>
          <w:rFonts w:eastAsia="맑은 고딕"/>
          <w:bCs/>
          <w:snapToGrid/>
        </w:rPr>
        <w:t xml:space="preserve"> that aids graduate students planning to attend international conferences</w:t>
      </w:r>
    </w:p>
    <w:p w14:paraId="0A774E48" w14:textId="77777777" w:rsidR="00991C0E" w:rsidRDefault="00991C0E" w:rsidP="00991C0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ind w:left="800"/>
        <w:jc w:val="both"/>
        <w:rPr>
          <w:rFonts w:eastAsia="맑은 고딕"/>
          <w:bCs/>
          <w:snapToGrid/>
        </w:rPr>
      </w:pPr>
    </w:p>
    <w:p w14:paraId="6C84F092" w14:textId="77777777" w:rsidR="00A317D9" w:rsidRDefault="00F43A45" w:rsidP="00A317D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04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snapToGrid/>
        </w:rPr>
      </w:pPr>
      <w:r w:rsidRPr="00495FDA">
        <w:rPr>
          <w:rFonts w:eastAsia="맑은 고딕"/>
          <w:b/>
          <w:bCs/>
          <w:snapToGrid/>
          <w:lang w:val="en-GB"/>
        </w:rPr>
        <w:t>Scholarship for a combined bachelor’s and master’s degree</w:t>
      </w:r>
      <w:r w:rsidRPr="00FE24C3">
        <w:rPr>
          <w:rFonts w:eastAsia="맑은 고딕"/>
          <w:bCs/>
          <w:snapToGrid/>
          <w:lang w:val="en-GB"/>
        </w:rPr>
        <w:t xml:space="preserve">, </w:t>
      </w:r>
      <w:r>
        <w:rPr>
          <w:rFonts w:eastAsia="맑은 고딕"/>
          <w:snapToGrid/>
        </w:rPr>
        <w:t>S</w:t>
      </w:r>
      <w:r>
        <w:rPr>
          <w:rFonts w:eastAsia="맑은 고딕" w:hint="eastAsia"/>
          <w:snapToGrid/>
        </w:rPr>
        <w:t>KKU</w:t>
      </w:r>
      <w:r>
        <w:rPr>
          <w:rFonts w:eastAsia="맑은 고딕" w:hint="eastAsia"/>
          <w:snapToGrid/>
        </w:rPr>
        <w:tab/>
      </w:r>
      <w:r>
        <w:rPr>
          <w:rFonts w:eastAsia="맑은 고딕" w:hint="eastAsia"/>
          <w:snapToGrid/>
        </w:rPr>
        <w:tab/>
      </w:r>
      <w:r w:rsidR="009A603F">
        <w:rPr>
          <w:rFonts w:eastAsia="맑은 고딕"/>
          <w:snapToGrid/>
        </w:rPr>
        <w:t>Fall 2019</w:t>
      </w:r>
    </w:p>
    <w:p w14:paraId="51F94363" w14:textId="0DB4358D" w:rsidR="00F43A45" w:rsidRDefault="00F43A45" w:rsidP="00A317D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04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  <w:r w:rsidRPr="00495FDA">
        <w:rPr>
          <w:rFonts w:eastAsia="맑은 고딕"/>
          <w:bCs/>
          <w:snapToGrid/>
        </w:rPr>
        <w:t xml:space="preserve">Awarded to only one </w:t>
      </w:r>
      <w:r w:rsidR="001B2B80">
        <w:rPr>
          <w:rFonts w:eastAsia="맑은 고딕"/>
          <w:bCs/>
          <w:snapToGrid/>
        </w:rPr>
        <w:t xml:space="preserve">undergraduate </w:t>
      </w:r>
      <w:r w:rsidRPr="00495FDA">
        <w:rPr>
          <w:rFonts w:eastAsia="맑은 고딕"/>
          <w:bCs/>
          <w:snapToGrid/>
        </w:rPr>
        <w:t xml:space="preserve">student </w:t>
      </w:r>
      <w:r w:rsidRPr="00495FDA">
        <w:rPr>
          <w:rFonts w:eastAsia="맑은 고딕" w:hint="eastAsia"/>
          <w:bCs/>
          <w:snapToGrid/>
        </w:rPr>
        <w:t xml:space="preserve">in </w:t>
      </w:r>
      <w:r>
        <w:rPr>
          <w:rFonts w:eastAsia="맑은 고딕"/>
          <w:bCs/>
          <w:snapToGrid/>
        </w:rPr>
        <w:t>the</w:t>
      </w:r>
      <w:r w:rsidRPr="00495FDA">
        <w:rPr>
          <w:rFonts w:eastAsia="맑은 고딕" w:hint="eastAsia"/>
          <w:bCs/>
          <w:snapToGrid/>
        </w:rPr>
        <w:t xml:space="preserve"> </w:t>
      </w:r>
      <w:r w:rsidR="001B2B80">
        <w:rPr>
          <w:rFonts w:eastAsia="맑은 고딕"/>
          <w:bCs/>
          <w:snapToGrid/>
        </w:rPr>
        <w:t>d</w:t>
      </w:r>
      <w:r w:rsidR="001B2B80" w:rsidRPr="00495FDA">
        <w:rPr>
          <w:rFonts w:eastAsia="맑은 고딕" w:hint="eastAsia"/>
          <w:bCs/>
          <w:snapToGrid/>
        </w:rPr>
        <w:t xml:space="preserve">epartment </w:t>
      </w:r>
      <w:r w:rsidRPr="00495FDA">
        <w:rPr>
          <w:rFonts w:eastAsia="맑은 고딕"/>
          <w:bCs/>
          <w:snapToGrid/>
        </w:rPr>
        <w:t>per semester</w:t>
      </w:r>
    </w:p>
    <w:p w14:paraId="629B0F92" w14:textId="77777777" w:rsidR="00F43A45" w:rsidRDefault="00F43A45" w:rsidP="00C70F9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/>
          <w:bCs/>
          <w:snapToGrid/>
          <w:lang w:val="en-GB"/>
        </w:rPr>
      </w:pPr>
    </w:p>
    <w:p w14:paraId="71B12F60" w14:textId="525836BA" w:rsidR="006F737F" w:rsidRDefault="006F737F" w:rsidP="00C70F9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  <w:lang w:val="en-GB"/>
        </w:rPr>
      </w:pPr>
      <w:r>
        <w:rPr>
          <w:rFonts w:eastAsia="맑은 고딕" w:hint="eastAsia"/>
          <w:b/>
          <w:bCs/>
          <w:snapToGrid/>
          <w:lang w:val="en-GB"/>
        </w:rPr>
        <w:lastRenderedPageBreak/>
        <w:t>E</w:t>
      </w:r>
      <w:r>
        <w:rPr>
          <w:rFonts w:eastAsia="맑은 고딕"/>
          <w:b/>
          <w:bCs/>
          <w:snapToGrid/>
          <w:lang w:val="en-GB"/>
        </w:rPr>
        <w:t xml:space="preserve">+ Teaching Assistant Fund                                     </w:t>
      </w:r>
      <w:r w:rsidR="009A603F">
        <w:rPr>
          <w:rFonts w:eastAsia="맑은 고딕"/>
          <w:b/>
          <w:bCs/>
          <w:snapToGrid/>
          <w:lang w:val="en-GB"/>
        </w:rPr>
        <w:t xml:space="preserve">    </w:t>
      </w:r>
      <w:r w:rsidR="009A603F">
        <w:rPr>
          <w:rFonts w:eastAsia="맑은 고딕"/>
          <w:bCs/>
          <w:snapToGrid/>
          <w:lang w:val="en-GB"/>
        </w:rPr>
        <w:t>Spring 2020</w:t>
      </w:r>
    </w:p>
    <w:p w14:paraId="1D3859E2" w14:textId="1EC2D516" w:rsidR="00991C0E" w:rsidRPr="00991C0E" w:rsidRDefault="00991C0E" w:rsidP="00991C0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bCs/>
          <w:snapToGrid/>
        </w:rPr>
      </w:pPr>
      <w:r w:rsidRPr="00495FDA">
        <w:rPr>
          <w:rFonts w:eastAsia="맑은 고딕"/>
          <w:bCs/>
          <w:snapToGrid/>
        </w:rPr>
        <w:t xml:space="preserve">Awarded </w:t>
      </w:r>
      <w:r>
        <w:rPr>
          <w:rFonts w:eastAsia="맑은 고딕"/>
          <w:bCs/>
          <w:snapToGrid/>
        </w:rPr>
        <w:t xml:space="preserve">for being a TA in the online class </w:t>
      </w:r>
      <w:r>
        <w:rPr>
          <w:rFonts w:eastAsia="맑은 고딕"/>
          <w:bCs/>
          <w:i/>
          <w:snapToGrid/>
        </w:rPr>
        <w:t>Introduction to Social Science.</w:t>
      </w:r>
      <w:r>
        <w:rPr>
          <w:rFonts w:eastAsia="맑은 고딕"/>
          <w:bCs/>
          <w:snapToGrid/>
        </w:rPr>
        <w:t xml:space="preserve"> Primary duties included presiding over tests and answering student questions.</w:t>
      </w:r>
    </w:p>
    <w:p w14:paraId="5510EA5A" w14:textId="77777777" w:rsidR="00991C0E" w:rsidRPr="00991C0E" w:rsidRDefault="00991C0E" w:rsidP="00BE3A2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92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wordWrap w:val="0"/>
        <w:autoSpaceDE w:val="0"/>
        <w:autoSpaceDN w:val="0"/>
        <w:adjustRightInd w:val="0"/>
        <w:jc w:val="both"/>
        <w:rPr>
          <w:rFonts w:eastAsia="맑은 고딕"/>
          <w:bCs/>
          <w:snapToGrid/>
          <w:lang w:val="en-GB"/>
        </w:rPr>
      </w:pPr>
    </w:p>
    <w:p w14:paraId="262FF580" w14:textId="4663533B" w:rsidR="00AC3CD9" w:rsidRPr="00AC3CD9" w:rsidRDefault="00F43A45" w:rsidP="00AC3CD9">
      <w:pPr>
        <w:pStyle w:val="1"/>
        <w:rPr>
          <w:rStyle w:val="a5"/>
          <w:b/>
          <w:color w:val="0070C0"/>
        </w:rPr>
      </w:pPr>
      <w:r>
        <w:rPr>
          <w:rStyle w:val="a5"/>
          <w:color w:val="0070C0"/>
        </w:rPr>
        <w:t>INTERNATIONAL C</w:t>
      </w:r>
      <w:r w:rsidR="00AC3CD9" w:rsidRPr="00AC3CD9">
        <w:rPr>
          <w:rStyle w:val="a5"/>
          <w:rFonts w:hint="eastAsia"/>
          <w:color w:val="0070C0"/>
        </w:rPr>
        <w:t>ONFERENCE PAPER</w:t>
      </w:r>
      <w:r w:rsidR="0069394B">
        <w:rPr>
          <w:rStyle w:val="a5"/>
          <w:color w:val="0070C0"/>
        </w:rPr>
        <w:t>S</w:t>
      </w:r>
      <w:r w:rsidR="00AC3CD9" w:rsidRPr="00AC3CD9">
        <w:rPr>
          <w:rStyle w:val="a5"/>
          <w:rFonts w:hint="eastAsia"/>
          <w:color w:val="0070C0"/>
        </w:rPr>
        <w:t xml:space="preserve">                                                                     </w:t>
      </w:r>
      <w:r w:rsidR="00AC3CD9" w:rsidRPr="00AC3CD9">
        <w:rPr>
          <w:rStyle w:val="a5"/>
          <w:rFonts w:hint="eastAsia"/>
          <w:b/>
          <w:color w:val="0070C0"/>
        </w:rPr>
        <w:t xml:space="preserve">      </w:t>
      </w:r>
    </w:p>
    <w:p w14:paraId="18E9ECCB" w14:textId="474D0928" w:rsidR="00AC3CD9" w:rsidRDefault="00057C9D" w:rsidP="00CA7B53">
      <w:pPr>
        <w:pStyle w:val="1"/>
        <w:tabs>
          <w:tab w:val="left" w:pos="1351"/>
        </w:tabs>
        <w:ind w:left="798" w:hangingChars="319" w:hanging="798"/>
        <w:jc w:val="left"/>
        <w:rPr>
          <w:rStyle w:val="a5"/>
          <w:rFonts w:ascii="Times New Roman" w:hAnsi="Times New Roman"/>
          <w:color w:val="auto"/>
          <w:u w:val="none"/>
        </w:rPr>
      </w:pPr>
      <w:r w:rsidRPr="00057C9D">
        <w:rPr>
          <w:rStyle w:val="a5"/>
          <w:rFonts w:ascii="Times New Roman" w:hAnsi="Times New Roman"/>
          <w:color w:val="auto"/>
          <w:u w:val="none"/>
        </w:rPr>
        <w:t xml:space="preserve">Jeong, D., Chung, S., &amp; </w:t>
      </w:r>
      <w:r w:rsidRPr="00057C9D">
        <w:rPr>
          <w:rStyle w:val="a5"/>
          <w:rFonts w:ascii="Times New Roman" w:hAnsi="Times New Roman"/>
          <w:b/>
          <w:color w:val="auto"/>
          <w:u w:val="none"/>
        </w:rPr>
        <w:t>Kim, M</w:t>
      </w:r>
      <w:r w:rsidRPr="00057C9D">
        <w:rPr>
          <w:rStyle w:val="a5"/>
          <w:rFonts w:ascii="Times New Roman" w:hAnsi="Times New Roman"/>
          <w:color w:val="auto"/>
          <w:u w:val="none"/>
        </w:rPr>
        <w:t xml:space="preserve">. (2021, May). </w:t>
      </w:r>
      <w:r w:rsidRPr="009B2671">
        <w:rPr>
          <w:rStyle w:val="a5"/>
          <w:rFonts w:ascii="Times New Roman" w:hAnsi="Times New Roman"/>
          <w:i/>
          <w:color w:val="auto"/>
          <w:u w:val="none"/>
        </w:rPr>
        <w:t>Fear of isolation revisited: Effects of different types of fear of isolation and debate outcome expectancy on willingness to express</w:t>
      </w:r>
      <w:r w:rsidR="00F43A45">
        <w:rPr>
          <w:rStyle w:val="a5"/>
          <w:rFonts w:ascii="Times New Roman" w:hAnsi="Times New Roman"/>
          <w:color w:val="auto"/>
          <w:u w:val="none"/>
        </w:rPr>
        <w:t>.</w:t>
      </w:r>
      <w:r w:rsidRPr="00057C9D">
        <w:rPr>
          <w:rStyle w:val="a5"/>
          <w:rFonts w:ascii="Times New Roman" w:hAnsi="Times New Roman"/>
          <w:color w:val="auto"/>
          <w:u w:val="none"/>
        </w:rPr>
        <w:t xml:space="preserve"> Paper presented at the annual meeting of the</w:t>
      </w:r>
      <w:r w:rsidRPr="00057C9D">
        <w:rPr>
          <w:rStyle w:val="a5"/>
          <w:rFonts w:ascii="Times New Roman" w:hAnsi="Times New Roman" w:hint="eastAsia"/>
          <w:color w:val="auto"/>
          <w:u w:val="none"/>
        </w:rPr>
        <w:t xml:space="preserve"> </w:t>
      </w:r>
      <w:r w:rsidRPr="00057C9D">
        <w:rPr>
          <w:rStyle w:val="a5"/>
          <w:rFonts w:ascii="Times New Roman" w:hAnsi="Times New Roman"/>
          <w:color w:val="auto"/>
          <w:u w:val="none"/>
        </w:rPr>
        <w:t>International Communication Association, Virtual Conference</w:t>
      </w:r>
    </w:p>
    <w:p w14:paraId="03C59834" w14:textId="39039D60" w:rsidR="0069394B" w:rsidRDefault="0069394B" w:rsidP="0069394B">
      <w:pPr>
        <w:adjustRightInd w:val="0"/>
      </w:pPr>
      <w:r w:rsidRPr="00882F7D">
        <w:rPr>
          <w:rFonts w:hint="eastAsia"/>
          <w:b/>
          <w:bCs/>
        </w:rPr>
        <w:t>K</w:t>
      </w:r>
      <w:r w:rsidRPr="00882F7D">
        <w:rPr>
          <w:b/>
          <w:bCs/>
        </w:rPr>
        <w:t>im, M</w:t>
      </w:r>
      <w:r>
        <w:rPr>
          <w:b/>
          <w:bCs/>
        </w:rPr>
        <w:t xml:space="preserve">. S. </w:t>
      </w:r>
      <w:r>
        <w:t>Chung M., Chung S. (2023</w:t>
      </w:r>
      <w:r>
        <w:t>, May</w:t>
      </w:r>
      <w:r>
        <w:t xml:space="preserve">): </w:t>
      </w:r>
      <w:r w:rsidRPr="0069394B">
        <w:rPr>
          <w:i/>
          <w:iCs/>
        </w:rPr>
        <w:t>User Comments as a Public Opinion Cue? How Argumentative User Comments Play an Additional Role of Persuasive Messages</w:t>
      </w:r>
      <w:r>
        <w:t xml:space="preserve">. </w:t>
      </w:r>
      <w:r>
        <w:t>Paper presented at the 73</w:t>
      </w:r>
      <w:r w:rsidRPr="0069394B">
        <w:rPr>
          <w:vertAlign w:val="superscript"/>
        </w:rPr>
        <w:t>rd</w:t>
      </w:r>
      <w:r>
        <w:t xml:space="preserve"> International Communication Association Conference, Toronto.</w:t>
      </w:r>
    </w:p>
    <w:p w14:paraId="25353D13" w14:textId="77777777" w:rsidR="00414D62" w:rsidRPr="00F76328" w:rsidRDefault="00414D62" w:rsidP="00414D62">
      <w:pPr>
        <w:pStyle w:val="1"/>
        <w:ind w:left="0" w:firstLine="0"/>
        <w:jc w:val="left"/>
        <w:rPr>
          <w:rStyle w:val="a5"/>
          <w:rFonts w:ascii="Times New Roman" w:hAnsi="Times New Roman" w:hint="eastAsia"/>
          <w:color w:val="auto"/>
          <w:u w:val="none"/>
        </w:rPr>
      </w:pPr>
    </w:p>
    <w:p w14:paraId="02306ED8" w14:textId="7926CAD4" w:rsidR="00535539" w:rsidRDefault="00414D62" w:rsidP="00F43A45">
      <w:pPr>
        <w:pStyle w:val="1"/>
        <w:rPr>
          <w:rStyle w:val="a5"/>
          <w:color w:val="0070C0"/>
        </w:rPr>
      </w:pPr>
      <w:r w:rsidRPr="00B0766B">
        <w:rPr>
          <w:rStyle w:val="a5"/>
          <w:color w:val="0070C0"/>
        </w:rPr>
        <w:t xml:space="preserve">BLOG POSTS                                                            </w:t>
      </w:r>
    </w:p>
    <w:p w14:paraId="37624FAF" w14:textId="490553BF" w:rsidR="007D6C2A" w:rsidRPr="007D6C2A" w:rsidRDefault="007D6C2A" w:rsidP="007D6C2A">
      <w:pPr>
        <w:rPr>
          <w:rFonts w:hint="eastAsia"/>
          <w:snapToGrid/>
        </w:rPr>
      </w:pPr>
      <w:r w:rsidRPr="007D6C2A">
        <w:rPr>
          <w:b/>
          <w:bCs/>
          <w:snapToGrid/>
        </w:rPr>
        <w:t xml:space="preserve">Team </w:t>
      </w:r>
      <w:proofErr w:type="spellStart"/>
      <w:r w:rsidRPr="007D6C2A">
        <w:rPr>
          <w:b/>
          <w:bCs/>
          <w:snapToGrid/>
        </w:rPr>
        <w:t>Barnowl</w:t>
      </w:r>
      <w:proofErr w:type="spellEnd"/>
      <w:r w:rsidRPr="007D6C2A">
        <w:rPr>
          <w:b/>
          <w:bCs/>
          <w:snapToGrid/>
        </w:rPr>
        <w:t xml:space="preserve">. </w:t>
      </w:r>
      <w:r w:rsidRPr="007D6C2A">
        <w:rPr>
          <w:snapToGrid/>
        </w:rPr>
        <w:t xml:space="preserve">(2023, May 2). </w:t>
      </w:r>
      <w:r w:rsidRPr="007D6C2A">
        <w:rPr>
          <w:i/>
          <w:iCs/>
          <w:snapToGrid/>
        </w:rPr>
        <w:t>Best friends forever—How humans and AI can support each other in interpreting North Korean media signals</w:t>
      </w:r>
      <w:r w:rsidRPr="007D6C2A">
        <w:rPr>
          <w:snapToGrid/>
        </w:rPr>
        <w:t xml:space="preserve">. GDIL | Global Disinformation Lab at UT Austin. </w:t>
      </w:r>
      <w:hyperlink r:id="rId8" w:history="1">
        <w:r w:rsidRPr="007D6C2A">
          <w:rPr>
            <w:rStyle w:val="a8"/>
            <w:snapToGrid/>
          </w:rPr>
          <w:t>https://gdil.org/best-friends-forever-how-humans-and-ai-can-support-each-other-in-interpreting-north-korean-media-signals/</w:t>
        </w:r>
      </w:hyperlink>
      <w:r>
        <w:rPr>
          <w:snapToGrid/>
        </w:rPr>
        <w:t xml:space="preserve"> </w:t>
      </w:r>
    </w:p>
    <w:p w14:paraId="6341FA21" w14:textId="632902EE" w:rsidR="00B0766B" w:rsidRPr="00B0766B" w:rsidRDefault="00B0766B" w:rsidP="00B0766B">
      <w:pPr>
        <w:rPr>
          <w:snapToGrid/>
        </w:rPr>
      </w:pPr>
      <w:r w:rsidRPr="00B0766B">
        <w:rPr>
          <w:b/>
          <w:bCs/>
          <w:snapToGrid/>
        </w:rPr>
        <w:t xml:space="preserve">Team </w:t>
      </w:r>
      <w:proofErr w:type="spellStart"/>
      <w:r w:rsidRPr="00B0766B">
        <w:rPr>
          <w:b/>
          <w:bCs/>
          <w:snapToGrid/>
        </w:rPr>
        <w:t>Barnowl</w:t>
      </w:r>
      <w:proofErr w:type="spellEnd"/>
      <w:r w:rsidRPr="00B0766B">
        <w:rPr>
          <w:snapToGrid/>
        </w:rPr>
        <w:t>. (2022, November 8). </w:t>
      </w:r>
      <w:r w:rsidRPr="00B0766B">
        <w:rPr>
          <w:i/>
          <w:iCs/>
          <w:snapToGrid/>
        </w:rPr>
        <w:t xml:space="preserve">Behind the veil: The marketing of </w:t>
      </w:r>
      <w:r>
        <w:rPr>
          <w:i/>
          <w:iCs/>
          <w:snapToGrid/>
        </w:rPr>
        <w:t>I</w:t>
      </w:r>
      <w:r w:rsidRPr="00B0766B">
        <w:rPr>
          <w:i/>
          <w:iCs/>
          <w:snapToGrid/>
        </w:rPr>
        <w:t>ranian state media to foreign audiences</w:t>
      </w:r>
      <w:r w:rsidRPr="00B0766B">
        <w:rPr>
          <w:snapToGrid/>
        </w:rPr>
        <w:t xml:space="preserve">. GDIL | Global Disinformation Lab at UT Austin. </w:t>
      </w:r>
      <w:hyperlink r:id="rId9" w:history="1">
        <w:r w:rsidRPr="002321C0">
          <w:rPr>
            <w:rStyle w:val="a8"/>
            <w:snapToGrid/>
          </w:rPr>
          <w:t>https://gdil.org/behind-the-veil-the-marketing-of-iranian-state-media-to-foreign-audiences/</w:t>
        </w:r>
      </w:hyperlink>
      <w:r>
        <w:rPr>
          <w:rFonts w:hint="eastAsia"/>
          <w:snapToGrid/>
        </w:rPr>
        <w:t xml:space="preserve"> </w:t>
      </w:r>
    </w:p>
    <w:p w14:paraId="6040215F" w14:textId="77777777" w:rsidR="00B0766B" w:rsidRPr="00B0766B" w:rsidRDefault="00B0766B" w:rsidP="00F43A45">
      <w:pPr>
        <w:pStyle w:val="1"/>
        <w:rPr>
          <w:rStyle w:val="a5"/>
          <w:rFonts w:ascii="Times New Roman" w:hAnsi="Times New Roman"/>
          <w:color w:val="auto"/>
          <w:u w:val="none"/>
        </w:rPr>
      </w:pPr>
    </w:p>
    <w:p w14:paraId="17190B2B" w14:textId="77777777" w:rsidR="00F43A45" w:rsidRPr="00256B18" w:rsidRDefault="00F43A45" w:rsidP="00F43A45">
      <w:pPr>
        <w:pStyle w:val="1"/>
        <w:rPr>
          <w:rStyle w:val="a5"/>
          <w:b/>
          <w:color w:val="0070C0"/>
        </w:rPr>
      </w:pPr>
      <w:r>
        <w:rPr>
          <w:rStyle w:val="a5"/>
          <w:color w:val="0070C0"/>
        </w:rPr>
        <w:t>MANUSCRIPT IN PREPARATION</w:t>
      </w:r>
      <w:r w:rsidRPr="00256B18">
        <w:rPr>
          <w:rStyle w:val="a5"/>
          <w:rFonts w:hint="eastAsia"/>
          <w:color w:val="0070C0"/>
        </w:rPr>
        <w:t xml:space="preserve">                                          </w:t>
      </w:r>
    </w:p>
    <w:p w14:paraId="1DC67A1D" w14:textId="1E16A7A2" w:rsidR="0064234D" w:rsidRPr="0064234D" w:rsidRDefault="0064234D" w:rsidP="00B0766B">
      <w:pPr>
        <w:adjustRightInd w:val="0"/>
      </w:pPr>
      <w:r w:rsidRPr="0064234D">
        <w:rPr>
          <w:b/>
          <w:bCs/>
        </w:rPr>
        <w:t xml:space="preserve">Team </w:t>
      </w:r>
      <w:proofErr w:type="spellStart"/>
      <w:r w:rsidRPr="0064234D">
        <w:rPr>
          <w:b/>
          <w:bCs/>
        </w:rPr>
        <w:t>Barnowl</w:t>
      </w:r>
      <w:proofErr w:type="spellEnd"/>
      <w:r w:rsidRPr="0064234D">
        <w:t>. (2023).</w:t>
      </w:r>
      <w:r>
        <w:t xml:space="preserve"> Best Friends Forever Part II: How Well do AI and Humans Cooperate in Discerning Disinformation?</w:t>
      </w:r>
    </w:p>
    <w:p w14:paraId="3903A848" w14:textId="7747EFC6" w:rsidR="00A3722C" w:rsidRDefault="00A3722C" w:rsidP="00B0766B">
      <w:pPr>
        <w:adjustRightInd w:val="0"/>
      </w:pPr>
      <w:r w:rsidRPr="00882F7D">
        <w:rPr>
          <w:rFonts w:hint="eastAsia"/>
          <w:b/>
          <w:bCs/>
        </w:rPr>
        <w:t>K</w:t>
      </w:r>
      <w:r w:rsidRPr="00882F7D">
        <w:rPr>
          <w:b/>
          <w:bCs/>
        </w:rPr>
        <w:t>im, M</w:t>
      </w:r>
      <w:r w:rsidR="00414D62">
        <w:rPr>
          <w:b/>
          <w:bCs/>
        </w:rPr>
        <w:t xml:space="preserve">. S. </w:t>
      </w:r>
      <w:r w:rsidR="00414D62">
        <w:t>Chung M</w:t>
      </w:r>
      <w:r>
        <w:t xml:space="preserve">., Chung S. (2023): </w:t>
      </w:r>
      <w:r w:rsidR="00414D62" w:rsidRPr="00414D62">
        <w:t>User Comments as a Public Opinion Cue? How Argumentative User Comments Play an Additional Role of Persuasive Messages</w:t>
      </w:r>
      <w:r w:rsidR="00414D62">
        <w:t xml:space="preserve">. </w:t>
      </w:r>
    </w:p>
    <w:p w14:paraId="36CE3B07" w14:textId="303ECED9" w:rsidR="00F43A45" w:rsidRDefault="00F43A45" w:rsidP="00A317D9">
      <w:pPr>
        <w:adjustRightInd w:val="0"/>
        <w:ind w:leftChars="1" w:left="722" w:hangingChars="300" w:hanging="720"/>
      </w:pPr>
      <w:r>
        <w:t xml:space="preserve">Lee, B.-H., Chung, S., &amp; </w:t>
      </w:r>
      <w:r w:rsidRPr="0081220C">
        <w:rPr>
          <w:b/>
        </w:rPr>
        <w:t>Kim, M</w:t>
      </w:r>
      <w:r>
        <w:t>. (</w:t>
      </w:r>
      <w:r w:rsidR="001B2B80">
        <w:t>in prep</w:t>
      </w:r>
      <w:r w:rsidR="00414D62">
        <w:t>a</w:t>
      </w:r>
      <w:r w:rsidR="001B2B80">
        <w:t>ration</w:t>
      </w:r>
      <w:r>
        <w:t xml:space="preserve">). Three kinds of tests for </w:t>
      </w:r>
      <w:proofErr w:type="spellStart"/>
      <w:r>
        <w:t>diagnosticity</w:t>
      </w:r>
      <w:proofErr w:type="spellEnd"/>
      <w:r>
        <w:t xml:space="preserve"> of perceived message effectiveness: Correlations, relative standing match, and direct comparison.</w:t>
      </w:r>
    </w:p>
    <w:p w14:paraId="20BB542F" w14:textId="13E39D4F" w:rsidR="00057C9D" w:rsidRPr="00057C9D" w:rsidRDefault="00057C9D" w:rsidP="0064234D">
      <w:pPr>
        <w:pStyle w:val="1"/>
        <w:ind w:left="798" w:hangingChars="319" w:hanging="798"/>
        <w:rPr>
          <w:rStyle w:val="a5"/>
          <w:rFonts w:ascii="Times New Roman" w:hAnsi="Times New Roman"/>
          <w:color w:val="auto"/>
          <w:u w:val="none"/>
        </w:rPr>
      </w:pPr>
    </w:p>
    <w:p w14:paraId="4D996458" w14:textId="77777777" w:rsidR="00AC3CD9" w:rsidRPr="0082243F" w:rsidRDefault="00AC3CD9" w:rsidP="00AC3CD9">
      <w:pPr>
        <w:pStyle w:val="1"/>
        <w:rPr>
          <w:rStyle w:val="a5"/>
          <w:b/>
          <w:color w:val="0070C0"/>
        </w:rPr>
      </w:pPr>
      <w:r w:rsidRPr="0082243F">
        <w:rPr>
          <w:rStyle w:val="a5"/>
          <w:color w:val="0070C0"/>
        </w:rPr>
        <w:t>T</w:t>
      </w:r>
      <w:r w:rsidRPr="0082243F">
        <w:rPr>
          <w:rStyle w:val="a5"/>
          <w:rFonts w:hint="eastAsia"/>
          <w:color w:val="0070C0"/>
        </w:rPr>
        <w:t xml:space="preserve">EACHING EXPERIENCE                                                             </w:t>
      </w:r>
    </w:p>
    <w:p w14:paraId="10AB5292" w14:textId="46E459DA" w:rsidR="00AC3CD9" w:rsidRDefault="00AC3CD9" w:rsidP="00AC3C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eastAsia="맑은 고딕"/>
          <w:b/>
          <w:snapToGrid/>
        </w:rPr>
      </w:pPr>
      <w:r w:rsidRPr="00FE24C3">
        <w:rPr>
          <w:rFonts w:eastAsia="맑은 고딕"/>
          <w:b/>
          <w:snapToGrid/>
        </w:rPr>
        <w:t>Teaching Assistan</w:t>
      </w:r>
      <w:r w:rsidRPr="00FE24C3">
        <w:rPr>
          <w:rFonts w:eastAsia="맑은 고딕" w:hint="eastAsia"/>
          <w:b/>
          <w:snapToGrid/>
        </w:rPr>
        <w:t>t</w:t>
      </w:r>
    </w:p>
    <w:p w14:paraId="422129BB" w14:textId="77777777" w:rsidR="007D6C2A" w:rsidRDefault="007D6C2A" w:rsidP="00AC5E6D">
      <w:pPr>
        <w:pStyle w:val="a7"/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Chars="0" w:hanging="633"/>
        <w:rPr>
          <w:rFonts w:eastAsia="맑은 고딕"/>
          <w:snapToGrid/>
        </w:rPr>
      </w:pPr>
      <w:r w:rsidRPr="007D6C2A">
        <w:rPr>
          <w:rFonts w:eastAsia="맑은 고딕"/>
          <w:i/>
          <w:iCs/>
          <w:snapToGrid/>
        </w:rPr>
        <w:t xml:space="preserve">Quantitative Research Methods. </w:t>
      </w:r>
      <w:r w:rsidRPr="007D6C2A">
        <w:rPr>
          <w:rFonts w:eastAsia="맑은 고딕"/>
          <w:snapToGrid/>
        </w:rPr>
        <w:t xml:space="preserve">Spring 2023 </w:t>
      </w:r>
      <w:r>
        <w:rPr>
          <w:rFonts w:eastAsia="맑은 고딕"/>
          <w:snapToGrid/>
        </w:rPr>
        <w:t>(Primary responsibilities included grading course material and answering student inquiries.)</w:t>
      </w:r>
    </w:p>
    <w:p w14:paraId="49F503CC" w14:textId="52131BDF" w:rsidR="0069394B" w:rsidRPr="007D6C2A" w:rsidRDefault="007D6C2A" w:rsidP="00AC5E6D">
      <w:pPr>
        <w:pStyle w:val="a7"/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Chars="0" w:hanging="633"/>
        <w:rPr>
          <w:rFonts w:eastAsia="맑은 고딕"/>
          <w:snapToGrid/>
        </w:rPr>
      </w:pPr>
      <w:r w:rsidRPr="007D6C2A">
        <w:rPr>
          <w:rFonts w:eastAsia="맑은 고딕"/>
          <w:i/>
          <w:iCs/>
          <w:snapToGrid/>
        </w:rPr>
        <w:t>Communication and Public Opinion</w:t>
      </w:r>
      <w:r w:rsidRPr="007D6C2A">
        <w:rPr>
          <w:rFonts w:eastAsia="맑은 고딕"/>
          <w:snapToGrid/>
        </w:rPr>
        <w:t>. Spring 2023 (Primary responsibilities included grading course material and answering student inquiries.)</w:t>
      </w:r>
    </w:p>
    <w:p w14:paraId="4157E559" w14:textId="3A397973" w:rsidR="00414D62" w:rsidRDefault="00414D62" w:rsidP="00414D62">
      <w:pPr>
        <w:pStyle w:val="a7"/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Chars="0" w:hanging="633"/>
        <w:rPr>
          <w:rFonts w:eastAsia="맑은 고딕"/>
          <w:snapToGrid/>
        </w:rPr>
      </w:pPr>
      <w:r>
        <w:rPr>
          <w:rFonts w:eastAsia="맑은 고딕"/>
          <w:i/>
          <w:snapToGrid/>
        </w:rPr>
        <w:t>Physical Activity in Society</w:t>
      </w:r>
      <w:r>
        <w:rPr>
          <w:rFonts w:eastAsia="맑은 고딕"/>
          <w:snapToGrid/>
        </w:rPr>
        <w:t>. Fall 2022 (Primary responsibilities included grading course material and answering student responses)</w:t>
      </w:r>
    </w:p>
    <w:p w14:paraId="5BD1FBCD" w14:textId="0A922ACA" w:rsidR="00AC3CD9" w:rsidRDefault="00535539" w:rsidP="00CC4D5C">
      <w:pPr>
        <w:pStyle w:val="a7"/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Chars="0" w:hanging="633"/>
        <w:rPr>
          <w:rFonts w:eastAsia="맑은 고딕"/>
          <w:snapToGrid/>
        </w:rPr>
      </w:pPr>
      <w:r w:rsidRPr="00A317D9">
        <w:rPr>
          <w:rFonts w:eastAsia="맑은 고딕"/>
          <w:i/>
          <w:snapToGrid/>
        </w:rPr>
        <w:t>Media Psychology</w:t>
      </w:r>
      <w:r w:rsidR="002570C4">
        <w:rPr>
          <w:rFonts w:eastAsia="맑은 고딕"/>
          <w:snapToGrid/>
        </w:rPr>
        <w:t xml:space="preserve">. </w:t>
      </w:r>
      <w:r>
        <w:rPr>
          <w:rFonts w:eastAsia="맑은 고딕"/>
          <w:snapToGrid/>
        </w:rPr>
        <w:t>Spring 2021</w:t>
      </w:r>
      <w:r w:rsidR="008C4DA7">
        <w:rPr>
          <w:rFonts w:eastAsia="맑은 고딕"/>
          <w:snapToGrid/>
        </w:rPr>
        <w:t xml:space="preserve"> (Primary responsibilities included preparing lectures and grading papers.</w:t>
      </w:r>
      <w:r w:rsidR="00CC4D5C">
        <w:rPr>
          <w:rFonts w:eastAsia="맑은 고딕"/>
          <w:snapToGrid/>
        </w:rPr>
        <w:t>)</w:t>
      </w:r>
    </w:p>
    <w:p w14:paraId="21B5CA3B" w14:textId="0E410749" w:rsidR="0082243F" w:rsidRDefault="0082243F" w:rsidP="00CC4D5C">
      <w:pPr>
        <w:pStyle w:val="a7"/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leftChars="0" w:hanging="633"/>
        <w:rPr>
          <w:rFonts w:eastAsia="맑은 고딕"/>
          <w:snapToGrid/>
        </w:rPr>
      </w:pPr>
      <w:r w:rsidRPr="00A317D9">
        <w:rPr>
          <w:rFonts w:eastAsia="맑은 고딕"/>
          <w:i/>
          <w:snapToGrid/>
        </w:rPr>
        <w:t>Introduction to Social Science</w:t>
      </w:r>
      <w:r w:rsidR="002570C4">
        <w:rPr>
          <w:rFonts w:eastAsia="맑은 고딕"/>
          <w:snapToGrid/>
        </w:rPr>
        <w:t xml:space="preserve">. </w:t>
      </w:r>
      <w:r>
        <w:rPr>
          <w:rFonts w:eastAsia="맑은 고딕"/>
          <w:snapToGrid/>
        </w:rPr>
        <w:t>Fall 2020</w:t>
      </w:r>
      <w:r w:rsidR="008C4DA7">
        <w:rPr>
          <w:rFonts w:eastAsia="맑은 고딕"/>
          <w:snapToGrid/>
        </w:rPr>
        <w:t xml:space="preserve"> (Primary responsibilities included answering to student emails,</w:t>
      </w:r>
      <w:r w:rsidR="009914EE">
        <w:rPr>
          <w:rFonts w:eastAsia="맑은 고딕"/>
          <w:snapToGrid/>
        </w:rPr>
        <w:t xml:space="preserve"> watching over the final exam, and grading student responses.)</w:t>
      </w:r>
    </w:p>
    <w:p w14:paraId="5FEA2D2E" w14:textId="77777777" w:rsidR="00A3722C" w:rsidRPr="00FE24C3" w:rsidRDefault="00A3722C" w:rsidP="00A3722C">
      <w:pPr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 w:val="0"/>
        <w:autoSpaceDE w:val="0"/>
        <w:autoSpaceDN w:val="0"/>
        <w:adjustRightInd w:val="0"/>
        <w:spacing w:line="240" w:lineRule="auto"/>
        <w:ind w:hanging="633"/>
        <w:jc w:val="both"/>
        <w:rPr>
          <w:rFonts w:eastAsia="맑은 고딕"/>
          <w:snapToGrid/>
        </w:rPr>
      </w:pPr>
      <w:r w:rsidRPr="00A317D9">
        <w:rPr>
          <w:rFonts w:eastAsia="맑은 고딕"/>
          <w:i/>
          <w:snapToGrid/>
        </w:rPr>
        <w:t>Strategic Communication</w:t>
      </w:r>
      <w:r>
        <w:rPr>
          <w:rFonts w:eastAsia="맑은 고딕"/>
          <w:snapToGrid/>
        </w:rPr>
        <w:t>. Fall 2020 (</w:t>
      </w:r>
      <w:r w:rsidRPr="00FE24C3">
        <w:rPr>
          <w:rFonts w:eastAsia="맑은 고딕" w:hint="eastAsia"/>
          <w:snapToGrid/>
        </w:rPr>
        <w:t>Primary responsibilities include preparing lectures</w:t>
      </w:r>
      <w:r>
        <w:rPr>
          <w:rFonts w:eastAsia="맑은 고딕"/>
          <w:snapToGrid/>
        </w:rPr>
        <w:t xml:space="preserve">, </w:t>
      </w:r>
      <w:r w:rsidRPr="00FE24C3">
        <w:rPr>
          <w:rFonts w:eastAsia="맑은 고딕" w:hint="eastAsia"/>
          <w:snapToGrid/>
        </w:rPr>
        <w:t>leading group discussions</w:t>
      </w:r>
      <w:r>
        <w:rPr>
          <w:rFonts w:eastAsia="맑은 고딕"/>
          <w:snapToGrid/>
        </w:rPr>
        <w:t>, answering to student emails, and grading papers.)</w:t>
      </w:r>
      <w:r w:rsidRPr="00FE24C3">
        <w:rPr>
          <w:rFonts w:eastAsia="맑은 고딕" w:hint="eastAsia"/>
          <w:snapToGrid/>
        </w:rPr>
        <w:t xml:space="preserve"> </w:t>
      </w:r>
    </w:p>
    <w:p w14:paraId="0AAC9DAE" w14:textId="7D00FBBF" w:rsidR="00725713" w:rsidRDefault="00725713" w:rsidP="00A372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eastAsia="맑은 고딕"/>
          <w:snapToGrid/>
        </w:rPr>
      </w:pPr>
    </w:p>
    <w:p w14:paraId="29C6C992" w14:textId="77777777" w:rsidR="00A3722C" w:rsidRPr="00A3722C" w:rsidRDefault="00A3722C" w:rsidP="00A372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2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eastAsia="맑은 고딕"/>
          <w:snapToGrid/>
        </w:rPr>
      </w:pPr>
    </w:p>
    <w:p w14:paraId="1B29CA4B" w14:textId="77777777" w:rsidR="0082243F" w:rsidRPr="0082243F" w:rsidRDefault="0082243F" w:rsidP="0082243F">
      <w:pPr>
        <w:pStyle w:val="1"/>
        <w:rPr>
          <w:rStyle w:val="a5"/>
          <w:b/>
          <w:color w:val="0070C0"/>
        </w:rPr>
      </w:pPr>
      <w:r w:rsidRPr="0082243F">
        <w:rPr>
          <w:rStyle w:val="a5"/>
          <w:rFonts w:hint="eastAsia"/>
          <w:color w:val="0070C0"/>
        </w:rPr>
        <w:t xml:space="preserve">OTHER SKILLS                                                           </w:t>
      </w:r>
    </w:p>
    <w:p w14:paraId="2D426DEC" w14:textId="77777777" w:rsidR="0082243F" w:rsidRPr="00BE3A23" w:rsidRDefault="0082243F" w:rsidP="0064234D">
      <w:pPr>
        <w:widowControl w:val="0"/>
        <w:wordWrap w:val="0"/>
        <w:autoSpaceDE w:val="0"/>
        <w:autoSpaceDN w:val="0"/>
        <w:spacing w:after="60" w:line="240" w:lineRule="auto"/>
        <w:jc w:val="both"/>
        <w:outlineLvl w:val="1"/>
        <w:rPr>
          <w:rFonts w:eastAsia="맑은 고딕"/>
          <w:b/>
          <w:snapToGrid/>
        </w:rPr>
      </w:pPr>
      <w:r w:rsidRPr="00BE3A23">
        <w:rPr>
          <w:rFonts w:eastAsia="맑은 고딕" w:hint="eastAsia"/>
          <w:b/>
          <w:snapToGrid/>
          <w:szCs w:val="20"/>
        </w:rPr>
        <w:t xml:space="preserve">Language Skills </w:t>
      </w:r>
    </w:p>
    <w:p w14:paraId="687FC5EE" w14:textId="77777777" w:rsidR="0082243F" w:rsidRDefault="0082243F" w:rsidP="0064234D">
      <w:pPr>
        <w:widowControl w:val="0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snapToGrid/>
        </w:rPr>
      </w:pPr>
      <w:r w:rsidRPr="00FE24C3">
        <w:rPr>
          <w:rFonts w:eastAsia="맑은 고딕"/>
          <w:snapToGrid/>
        </w:rPr>
        <w:t>Korean (native language)</w:t>
      </w:r>
      <w:r>
        <w:rPr>
          <w:rFonts w:eastAsia="맑은 고딕" w:hint="eastAsia"/>
          <w:snapToGrid/>
        </w:rPr>
        <w:t xml:space="preserve"> </w:t>
      </w:r>
    </w:p>
    <w:p w14:paraId="08D93B71" w14:textId="77777777" w:rsidR="002627D3" w:rsidRPr="004D05E8" w:rsidRDefault="0082243F" w:rsidP="0064234D">
      <w:pPr>
        <w:widowControl w:val="0"/>
        <w:numPr>
          <w:ilvl w:val="1"/>
          <w:numId w:val="3"/>
        </w:numPr>
        <w:tabs>
          <w:tab w:val="left" w:pos="33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576"/>
          <w:tab w:val="left" w:pos="3960"/>
          <w:tab w:val="left" w:pos="4320"/>
          <w:tab w:val="left" w:pos="4704"/>
          <w:tab w:val="left" w:pos="5040"/>
          <w:tab w:val="left" w:pos="5376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44"/>
          <w:tab w:val="left" w:pos="10080"/>
          <w:tab w:val="left" w:pos="10416"/>
          <w:tab w:val="left" w:pos="10800"/>
          <w:tab w:val="left" w:pos="11160"/>
          <w:tab w:val="left" w:pos="1152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snapToGrid/>
        </w:rPr>
      </w:pPr>
      <w:r w:rsidRPr="009E1234">
        <w:rPr>
          <w:rFonts w:eastAsia="맑은 고딕"/>
          <w:snapToGrid/>
        </w:rPr>
        <w:t>English (</w:t>
      </w:r>
      <w:r w:rsidRPr="009E1234">
        <w:rPr>
          <w:rFonts w:eastAsia="맑은 고딕" w:hint="eastAsia"/>
          <w:snapToGrid/>
        </w:rPr>
        <w:t>fluent</w:t>
      </w:r>
      <w:r w:rsidRPr="009E1234">
        <w:rPr>
          <w:rFonts w:eastAsia="맑은 고딕"/>
          <w:snapToGrid/>
        </w:rPr>
        <w:t>)</w:t>
      </w:r>
      <w:r>
        <w:rPr>
          <w:rFonts w:eastAsia="맑은 고딕"/>
          <w:snapToGrid/>
        </w:rPr>
        <w:t>; GRE Score</w:t>
      </w:r>
      <w:r w:rsidR="004D05E8">
        <w:rPr>
          <w:rFonts w:eastAsia="맑은 고딕"/>
          <w:snapToGrid/>
        </w:rPr>
        <w:t xml:space="preserve"> - Verbal: 166, Quant: 158, Writing: 5 (Sept. 12, 2021)</w:t>
      </w:r>
      <w:r w:rsidR="002627D3">
        <w:rPr>
          <w:rFonts w:eastAsia="맑은 고딕"/>
          <w:snapToGrid/>
        </w:rPr>
        <w:t>, TOEFL Score</w:t>
      </w:r>
      <w:r w:rsidR="004D05E8">
        <w:rPr>
          <w:rFonts w:eastAsia="맑은 고딕"/>
          <w:snapToGrid/>
        </w:rPr>
        <w:t>:</w:t>
      </w:r>
      <w:r w:rsidR="002627D3">
        <w:rPr>
          <w:rFonts w:eastAsia="맑은 고딕"/>
          <w:snapToGrid/>
        </w:rPr>
        <w:t xml:space="preserve"> 117 (R: 30, L: 30, S: 27, W: 30</w:t>
      </w:r>
      <w:r w:rsidR="004D05E8">
        <w:rPr>
          <w:rFonts w:eastAsia="맑은 고딕"/>
          <w:snapToGrid/>
        </w:rPr>
        <w:t>, Sept. 19, 2021</w:t>
      </w:r>
      <w:r w:rsidR="002627D3">
        <w:rPr>
          <w:rFonts w:eastAsia="맑은 고딕"/>
          <w:snapToGrid/>
        </w:rPr>
        <w:t>)</w:t>
      </w:r>
    </w:p>
    <w:p w14:paraId="670CE461" w14:textId="6F86DEB0" w:rsidR="0082243F" w:rsidRPr="00CC4D5C" w:rsidRDefault="0082243F" w:rsidP="0064234D">
      <w:pPr>
        <w:widowControl w:val="0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 w:val="0"/>
        <w:autoSpaceDE w:val="0"/>
        <w:autoSpaceDN w:val="0"/>
        <w:adjustRightInd w:val="0"/>
        <w:spacing w:line="240" w:lineRule="auto"/>
        <w:jc w:val="both"/>
        <w:rPr>
          <w:rFonts w:eastAsia="맑은 고딕"/>
          <w:snapToGrid/>
        </w:rPr>
      </w:pPr>
      <w:r w:rsidRPr="00FE24C3">
        <w:rPr>
          <w:rFonts w:eastAsia="맑은 고딕" w:hint="eastAsia"/>
          <w:snapToGrid/>
        </w:rPr>
        <w:t>Spanish (</w:t>
      </w:r>
      <w:r>
        <w:rPr>
          <w:rFonts w:eastAsia="맑은 고딕" w:hint="eastAsia"/>
          <w:snapToGrid/>
        </w:rPr>
        <w:t>b</w:t>
      </w:r>
      <w:r w:rsidRPr="00FE24C3">
        <w:rPr>
          <w:rFonts w:eastAsia="맑은 고딕" w:hint="eastAsia"/>
          <w:snapToGrid/>
        </w:rPr>
        <w:t>eginner)</w:t>
      </w:r>
    </w:p>
    <w:p w14:paraId="31F87678" w14:textId="4EC24AB3" w:rsidR="0064234D" w:rsidRDefault="0064234D" w:rsidP="0064234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60" w:line="240" w:lineRule="auto"/>
        <w:jc w:val="both"/>
        <w:outlineLvl w:val="1"/>
      </w:pPr>
      <w:r>
        <w:rPr>
          <w:rFonts w:hint="eastAsia"/>
        </w:rPr>
        <w:t>V</w:t>
      </w:r>
      <w:r>
        <w:t>olunteered for the #Connexions Conference on Global Media and Foreign Policy at the University of Texas at Austin, April 10-12, 2023.</w:t>
      </w:r>
    </w:p>
    <w:p w14:paraId="4BF85A90" w14:textId="1390B83B" w:rsidR="001B2B80" w:rsidRPr="00256B18" w:rsidRDefault="001B2B80" w:rsidP="0064234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60" w:line="240" w:lineRule="auto"/>
        <w:jc w:val="both"/>
        <w:outlineLvl w:val="1"/>
      </w:pPr>
      <w:r>
        <w:t xml:space="preserve">Able to run statistics programs, such as SPSS. </w:t>
      </w:r>
      <w:r w:rsidR="00882F7D">
        <w:t>Also, can</w:t>
      </w:r>
      <w:r>
        <w:t xml:space="preserve"> use</w:t>
      </w:r>
      <w:r w:rsidR="00882F7D">
        <w:t xml:space="preserve"> or R</w:t>
      </w:r>
      <w:r>
        <w:t xml:space="preserve">, but not as proficiently. </w:t>
      </w:r>
    </w:p>
    <w:p w14:paraId="7A77847B" w14:textId="23609E7D" w:rsidR="00BE3A23" w:rsidRPr="00CC4D5C" w:rsidRDefault="0082243F" w:rsidP="0064234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60" w:line="240" w:lineRule="auto"/>
        <w:jc w:val="both"/>
        <w:outlineLvl w:val="1"/>
      </w:pPr>
      <w:r w:rsidRPr="00FE24C3">
        <w:rPr>
          <w:rFonts w:eastAsia="맑은 고딕"/>
          <w:snapToGrid/>
          <w:szCs w:val="20"/>
        </w:rPr>
        <w:t>Proficient in computer software</w:t>
      </w:r>
      <w:r>
        <w:rPr>
          <w:rFonts w:eastAsia="맑은 고딕" w:hint="eastAsia"/>
          <w:snapToGrid/>
          <w:szCs w:val="20"/>
        </w:rPr>
        <w:t>,</w:t>
      </w:r>
      <w:r w:rsidRPr="00FE24C3">
        <w:rPr>
          <w:rFonts w:eastAsia="맑은 고딕"/>
          <w:snapToGrid/>
          <w:szCs w:val="20"/>
        </w:rPr>
        <w:t xml:space="preserve"> including Microsoft Word, Excel, and Power</w:t>
      </w:r>
      <w:r w:rsidR="004D05E8">
        <w:rPr>
          <w:rFonts w:eastAsia="맑은 고딕"/>
          <w:snapToGrid/>
          <w:szCs w:val="20"/>
        </w:rPr>
        <w:t>Point.</w:t>
      </w:r>
    </w:p>
    <w:p w14:paraId="4CACEC7D" w14:textId="719178A1" w:rsidR="00CC4D5C" w:rsidRPr="00CC4D5C" w:rsidRDefault="00CC4D5C" w:rsidP="0064234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60" w:line="240" w:lineRule="auto"/>
        <w:jc w:val="both"/>
        <w:outlineLvl w:val="1"/>
      </w:pPr>
      <w:r>
        <w:rPr>
          <w:rFonts w:eastAsia="맑은 고딕"/>
          <w:snapToGrid/>
          <w:szCs w:val="20"/>
        </w:rPr>
        <w:t>Was an active member of the photography club at Sungkyunkwan University.</w:t>
      </w:r>
    </w:p>
    <w:p w14:paraId="68E0405B" w14:textId="7F271A45" w:rsidR="0064234D" w:rsidRPr="00DA25CC" w:rsidRDefault="00CC4D5C" w:rsidP="0064234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60" w:line="240" w:lineRule="auto"/>
        <w:jc w:val="both"/>
        <w:outlineLvl w:val="1"/>
        <w:rPr>
          <w:rFonts w:hint="eastAsia"/>
        </w:rPr>
      </w:pPr>
      <w:r w:rsidRPr="00B23FDC">
        <w:rPr>
          <w:rFonts w:eastAsia="맑은 고딕" w:hint="eastAsia"/>
          <w:snapToGrid/>
          <w:szCs w:val="20"/>
        </w:rPr>
        <w:t>W</w:t>
      </w:r>
      <w:r w:rsidRPr="00B23FDC">
        <w:rPr>
          <w:rFonts w:eastAsia="맑은 고딕"/>
          <w:snapToGrid/>
          <w:szCs w:val="20"/>
        </w:rPr>
        <w:t>as cub reporter for the university’s English-language magazine</w:t>
      </w:r>
      <w:r w:rsidR="00B23FDC">
        <w:rPr>
          <w:rFonts w:eastAsia="맑은 고딕"/>
          <w:snapToGrid/>
          <w:szCs w:val="20"/>
        </w:rPr>
        <w:t xml:space="preserve">, The </w:t>
      </w:r>
      <w:proofErr w:type="spellStart"/>
      <w:r w:rsidR="00B23FDC">
        <w:rPr>
          <w:rFonts w:eastAsia="맑은 고딕"/>
          <w:snapToGrid/>
          <w:szCs w:val="20"/>
        </w:rPr>
        <w:t>Sungkyun</w:t>
      </w:r>
      <w:proofErr w:type="spellEnd"/>
      <w:r w:rsidR="00B23FDC">
        <w:rPr>
          <w:rFonts w:eastAsia="맑은 고딕"/>
          <w:snapToGrid/>
          <w:szCs w:val="20"/>
        </w:rPr>
        <w:t xml:space="preserve"> Times, during the Spring 2016 semester.</w:t>
      </w:r>
    </w:p>
    <w:p w14:paraId="57C63D70" w14:textId="77777777" w:rsidR="00BA0DA5" w:rsidRPr="00BA0DA5" w:rsidRDefault="00BA0DA5" w:rsidP="00DA25CC">
      <w:pPr>
        <w:widowControl w:val="0"/>
        <w:wordWrap w:val="0"/>
        <w:autoSpaceDE w:val="0"/>
        <w:autoSpaceDN w:val="0"/>
        <w:spacing w:after="60"/>
        <w:jc w:val="both"/>
        <w:outlineLvl w:val="1"/>
      </w:pPr>
    </w:p>
    <w:sectPr w:rsidR="00BA0DA5" w:rsidRPr="00BA0D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768A" w14:textId="77777777" w:rsidR="004F724A" w:rsidRDefault="004F724A" w:rsidP="00414D62">
      <w:pPr>
        <w:spacing w:line="240" w:lineRule="auto"/>
      </w:pPr>
      <w:r>
        <w:separator/>
      </w:r>
    </w:p>
  </w:endnote>
  <w:endnote w:type="continuationSeparator" w:id="0">
    <w:p w14:paraId="13961298" w14:textId="77777777" w:rsidR="004F724A" w:rsidRDefault="004F724A" w:rsidP="00414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OpenSans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96DB" w14:textId="77777777" w:rsidR="004F724A" w:rsidRDefault="004F724A" w:rsidP="00414D62">
      <w:pPr>
        <w:spacing w:line="240" w:lineRule="auto"/>
      </w:pPr>
      <w:r>
        <w:separator/>
      </w:r>
    </w:p>
  </w:footnote>
  <w:footnote w:type="continuationSeparator" w:id="0">
    <w:p w14:paraId="02AB8251" w14:textId="77777777" w:rsidR="004F724A" w:rsidRDefault="004F724A" w:rsidP="00414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48B"/>
    <w:multiLevelType w:val="hybridMultilevel"/>
    <w:tmpl w:val="AEA0A4BA"/>
    <w:lvl w:ilvl="0" w:tplc="2DC67056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5A4577"/>
    <w:multiLevelType w:val="hybridMultilevel"/>
    <w:tmpl w:val="9BDA89CE"/>
    <w:lvl w:ilvl="0" w:tplc="2DC67056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F913DE"/>
    <w:multiLevelType w:val="hybridMultilevel"/>
    <w:tmpl w:val="EAC8BD9E"/>
    <w:lvl w:ilvl="0" w:tplc="2DC67056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2DC67056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2DC67056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8C3A0C"/>
    <w:multiLevelType w:val="multilevel"/>
    <w:tmpl w:val="5D9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737DD"/>
    <w:multiLevelType w:val="multilevel"/>
    <w:tmpl w:val="B2B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203E0"/>
    <w:multiLevelType w:val="hybridMultilevel"/>
    <w:tmpl w:val="A1AA779A"/>
    <w:lvl w:ilvl="0" w:tplc="2DC67056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2DC67056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2DC67056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BF47DE"/>
    <w:multiLevelType w:val="hybridMultilevel"/>
    <w:tmpl w:val="FF00406A"/>
    <w:lvl w:ilvl="0" w:tplc="DFE28000">
      <w:start w:val="2"/>
      <w:numFmt w:val="bullet"/>
      <w:lvlText w:val="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51064306">
    <w:abstractNumId w:val="1"/>
  </w:num>
  <w:num w:numId="2" w16cid:durableId="946884399">
    <w:abstractNumId w:val="2"/>
  </w:num>
  <w:num w:numId="3" w16cid:durableId="739524646">
    <w:abstractNumId w:val="5"/>
  </w:num>
  <w:num w:numId="4" w16cid:durableId="1976174358">
    <w:abstractNumId w:val="0"/>
  </w:num>
  <w:num w:numId="5" w16cid:durableId="247152989">
    <w:abstractNumId w:val="6"/>
  </w:num>
  <w:num w:numId="6" w16cid:durableId="794759132">
    <w:abstractNumId w:val="4"/>
  </w:num>
  <w:num w:numId="7" w16cid:durableId="118655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rE0MjcxtzA0szBR0lEKTi0uzszPAykwrAUAFpQumywAAAA="/>
  </w:docVars>
  <w:rsids>
    <w:rsidRoot w:val="00256B18"/>
    <w:rsid w:val="00002817"/>
    <w:rsid w:val="000163CC"/>
    <w:rsid w:val="00027A3A"/>
    <w:rsid w:val="00057C9D"/>
    <w:rsid w:val="00067192"/>
    <w:rsid w:val="00067CB2"/>
    <w:rsid w:val="000966CB"/>
    <w:rsid w:val="00145C29"/>
    <w:rsid w:val="001B2B80"/>
    <w:rsid w:val="001C2E71"/>
    <w:rsid w:val="00256B18"/>
    <w:rsid w:val="002570C4"/>
    <w:rsid w:val="002627D3"/>
    <w:rsid w:val="00284CF6"/>
    <w:rsid w:val="002C6523"/>
    <w:rsid w:val="002F53D9"/>
    <w:rsid w:val="00414D62"/>
    <w:rsid w:val="00425D61"/>
    <w:rsid w:val="00436BF7"/>
    <w:rsid w:val="0044216A"/>
    <w:rsid w:val="00455F3F"/>
    <w:rsid w:val="00470500"/>
    <w:rsid w:val="004A426C"/>
    <w:rsid w:val="004B1681"/>
    <w:rsid w:val="004D05E8"/>
    <w:rsid w:val="004F724A"/>
    <w:rsid w:val="00535539"/>
    <w:rsid w:val="005C65F3"/>
    <w:rsid w:val="00604C5D"/>
    <w:rsid w:val="00624584"/>
    <w:rsid w:val="006414DD"/>
    <w:rsid w:val="0064234D"/>
    <w:rsid w:val="00666743"/>
    <w:rsid w:val="0067338A"/>
    <w:rsid w:val="0069394B"/>
    <w:rsid w:val="006C231B"/>
    <w:rsid w:val="006F737F"/>
    <w:rsid w:val="00725713"/>
    <w:rsid w:val="00761101"/>
    <w:rsid w:val="0078678E"/>
    <w:rsid w:val="007D6C2A"/>
    <w:rsid w:val="0081220C"/>
    <w:rsid w:val="008161A5"/>
    <w:rsid w:val="0082243F"/>
    <w:rsid w:val="0084582F"/>
    <w:rsid w:val="00865CC6"/>
    <w:rsid w:val="00882F7D"/>
    <w:rsid w:val="008C4DA7"/>
    <w:rsid w:val="00930845"/>
    <w:rsid w:val="009914EE"/>
    <w:rsid w:val="00991C0E"/>
    <w:rsid w:val="009A603F"/>
    <w:rsid w:val="009B2671"/>
    <w:rsid w:val="00A317D9"/>
    <w:rsid w:val="00A3722C"/>
    <w:rsid w:val="00A45FF5"/>
    <w:rsid w:val="00A96F6B"/>
    <w:rsid w:val="00AA635C"/>
    <w:rsid w:val="00AC3CD9"/>
    <w:rsid w:val="00B0766B"/>
    <w:rsid w:val="00B23FDC"/>
    <w:rsid w:val="00B26642"/>
    <w:rsid w:val="00B2765A"/>
    <w:rsid w:val="00B92C08"/>
    <w:rsid w:val="00BA0DA5"/>
    <w:rsid w:val="00BE3A23"/>
    <w:rsid w:val="00C70F9D"/>
    <w:rsid w:val="00CA7B53"/>
    <w:rsid w:val="00CC4D5C"/>
    <w:rsid w:val="00D208F2"/>
    <w:rsid w:val="00D3652C"/>
    <w:rsid w:val="00D6490F"/>
    <w:rsid w:val="00DA25CC"/>
    <w:rsid w:val="00DB52F4"/>
    <w:rsid w:val="00E05A56"/>
    <w:rsid w:val="00E22747"/>
    <w:rsid w:val="00EC6F78"/>
    <w:rsid w:val="00F40990"/>
    <w:rsid w:val="00F43A45"/>
    <w:rsid w:val="00F47FBF"/>
    <w:rsid w:val="00F76328"/>
    <w:rsid w:val="00F77A1E"/>
    <w:rsid w:val="00F941A1"/>
    <w:rsid w:val="00FC4D8F"/>
    <w:rsid w:val="00FE0633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F464"/>
  <w15:chartTrackingRefBased/>
  <w15:docId w15:val="{20333FD7-06CC-471F-8080-3AF87034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ind w:left="799" w:hanging="7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18"/>
    <w:rPr>
      <w:rFonts w:ascii="Times New Roman" w:hAnsi="Times New Roman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B18"/>
  </w:style>
  <w:style w:type="character" w:styleId="a3">
    <w:name w:val="annotation reference"/>
    <w:basedOn w:val="a0"/>
    <w:uiPriority w:val="99"/>
    <w:semiHidden/>
    <w:unhideWhenUsed/>
    <w:rsid w:val="00256B18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56B18"/>
  </w:style>
  <w:style w:type="character" w:customStyle="1" w:styleId="Char">
    <w:name w:val="메모 텍스트 Char"/>
    <w:basedOn w:val="a0"/>
    <w:link w:val="a4"/>
    <w:uiPriority w:val="99"/>
    <w:semiHidden/>
    <w:rsid w:val="00256B18"/>
    <w:rPr>
      <w:rFonts w:ascii="Times New Roman" w:hAnsi="Times New Roman" w:cs="Times New Roman"/>
      <w:snapToGrid w:val="0"/>
      <w:kern w:val="0"/>
      <w:sz w:val="24"/>
      <w:szCs w:val="24"/>
    </w:rPr>
  </w:style>
  <w:style w:type="paragraph" w:customStyle="1" w:styleId="1">
    <w:name w:val="스타일1"/>
    <w:basedOn w:val="a"/>
    <w:link w:val="1Char"/>
    <w:qFormat/>
    <w:rsid w:val="00256B18"/>
    <w:pPr>
      <w:widowControl w:val="0"/>
      <w:wordWrap w:val="0"/>
      <w:autoSpaceDE w:val="0"/>
      <w:autoSpaceDN w:val="0"/>
      <w:spacing w:after="60"/>
      <w:jc w:val="both"/>
      <w:outlineLvl w:val="1"/>
    </w:pPr>
    <w:rPr>
      <w:rFonts w:ascii="맑은 고딕" w:eastAsia="맑은 고딕" w:hAnsi="맑은 고딕"/>
      <w:b/>
      <w:bCs/>
      <w:smallCaps/>
      <w:snapToGrid/>
      <w:color w:val="000000"/>
      <w:spacing w:val="5"/>
      <w:kern w:val="2"/>
      <w:u w:val="single"/>
    </w:rPr>
  </w:style>
  <w:style w:type="character" w:styleId="a5">
    <w:name w:val="Intense Reference"/>
    <w:basedOn w:val="a0"/>
    <w:uiPriority w:val="32"/>
    <w:qFormat/>
    <w:rsid w:val="00256B18"/>
    <w:rPr>
      <w:b/>
      <w:bCs/>
      <w:smallCaps/>
      <w:color w:val="ED7D31" w:themeColor="accent2"/>
      <w:spacing w:val="5"/>
      <w:u w:val="single"/>
    </w:rPr>
  </w:style>
  <w:style w:type="character" w:customStyle="1" w:styleId="1Char">
    <w:name w:val="스타일1 Char"/>
    <w:basedOn w:val="a0"/>
    <w:link w:val="1"/>
    <w:rsid w:val="00256B18"/>
    <w:rPr>
      <w:rFonts w:ascii="맑은 고딕" w:eastAsia="맑은 고딕" w:hAnsi="맑은 고딕" w:cs="Times New Roman"/>
      <w:b/>
      <w:bCs/>
      <w:smallCaps/>
      <w:color w:val="000000"/>
      <w:spacing w:val="5"/>
      <w:sz w:val="24"/>
      <w:szCs w:val="24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256B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256B18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AC3CD9"/>
    <w:pPr>
      <w:ind w:leftChars="400" w:left="800"/>
    </w:pPr>
  </w:style>
  <w:style w:type="character" w:styleId="a8">
    <w:name w:val="Hyperlink"/>
    <w:basedOn w:val="a0"/>
    <w:uiPriority w:val="99"/>
    <w:unhideWhenUsed/>
    <w:rsid w:val="009A603F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9A603F"/>
    <w:rPr>
      <w:color w:val="605E5C"/>
      <w:shd w:val="clear" w:color="auto" w:fill="E1DFDD"/>
    </w:rPr>
  </w:style>
  <w:style w:type="paragraph" w:styleId="a9">
    <w:name w:val="annotation subject"/>
    <w:basedOn w:val="a4"/>
    <w:next w:val="a4"/>
    <w:link w:val="Char1"/>
    <w:uiPriority w:val="99"/>
    <w:semiHidden/>
    <w:unhideWhenUsed/>
    <w:rsid w:val="002570C4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2570C4"/>
    <w:rPr>
      <w:rFonts w:ascii="Times New Roman" w:hAnsi="Times New Roman" w:cs="Times New Roman"/>
      <w:b/>
      <w:bCs/>
      <w:snapToGrid w:val="0"/>
      <w:kern w:val="0"/>
      <w:sz w:val="24"/>
      <w:szCs w:val="24"/>
    </w:rPr>
  </w:style>
  <w:style w:type="paragraph" w:styleId="aa">
    <w:name w:val="Revision"/>
    <w:hidden/>
    <w:uiPriority w:val="99"/>
    <w:semiHidden/>
    <w:rsid w:val="00F76328"/>
    <w:pPr>
      <w:spacing w:line="240" w:lineRule="auto"/>
    </w:pPr>
    <w:rPr>
      <w:rFonts w:ascii="Times New Roman" w:hAnsi="Times New Roman" w:cs="Times New Roman"/>
      <w:snapToGrid w:val="0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A25CC"/>
    <w:rPr>
      <w:color w:val="605E5C"/>
      <w:shd w:val="clear" w:color="auto" w:fill="E1DFDD"/>
    </w:rPr>
  </w:style>
  <w:style w:type="paragraph" w:styleId="ac">
    <w:name w:val="header"/>
    <w:basedOn w:val="a"/>
    <w:link w:val="Char2"/>
    <w:uiPriority w:val="99"/>
    <w:unhideWhenUsed/>
    <w:rsid w:val="00414D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414D62"/>
    <w:rPr>
      <w:rFonts w:ascii="Times New Roman" w:hAnsi="Times New Roman" w:cs="Times New Roman"/>
      <w:snapToGrid w:val="0"/>
      <w:kern w:val="0"/>
      <w:sz w:val="24"/>
      <w:szCs w:val="24"/>
    </w:rPr>
  </w:style>
  <w:style w:type="paragraph" w:styleId="ad">
    <w:name w:val="footer"/>
    <w:basedOn w:val="a"/>
    <w:link w:val="Char3"/>
    <w:uiPriority w:val="99"/>
    <w:unhideWhenUsed/>
    <w:rsid w:val="00414D6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414D62"/>
    <w:rPr>
      <w:rFonts w:ascii="Times New Roman" w:hAnsi="Times New Roman" w:cs="Times New Roman"/>
      <w:snapToGrid w:val="0"/>
      <w:kern w:val="0"/>
      <w:sz w:val="24"/>
      <w:szCs w:val="24"/>
    </w:rPr>
  </w:style>
  <w:style w:type="paragraph" w:customStyle="1" w:styleId="citation-container">
    <w:name w:val="citation-container"/>
    <w:basedOn w:val="a"/>
    <w:rsid w:val="00414D62"/>
    <w:pPr>
      <w:spacing w:before="100" w:beforeAutospacing="1" w:after="100" w:afterAutospacing="1" w:line="240" w:lineRule="auto"/>
    </w:pPr>
    <w:rPr>
      <w:rFonts w:ascii="굴림" w:eastAsia="굴림" w:hAnsi="굴림" w:cs="굴림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828">
          <w:marLeft w:val="0"/>
          <w:marRight w:val="0"/>
          <w:marTop w:val="0"/>
          <w:marBottom w:val="0"/>
          <w:divBdr>
            <w:top w:val="single" w:sz="6" w:space="1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65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794">
          <w:marLeft w:val="0"/>
          <w:marRight w:val="0"/>
          <w:marTop w:val="0"/>
          <w:marBottom w:val="0"/>
          <w:divBdr>
            <w:top w:val="single" w:sz="6" w:space="1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9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331">
          <w:marLeft w:val="0"/>
          <w:marRight w:val="0"/>
          <w:marTop w:val="0"/>
          <w:marBottom w:val="0"/>
          <w:divBdr>
            <w:top w:val="single" w:sz="6" w:space="1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6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885">
          <w:marLeft w:val="0"/>
          <w:marRight w:val="0"/>
          <w:marTop w:val="0"/>
          <w:marBottom w:val="0"/>
          <w:divBdr>
            <w:top w:val="single" w:sz="6" w:space="1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1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793">
          <w:marLeft w:val="0"/>
          <w:marRight w:val="0"/>
          <w:marTop w:val="0"/>
          <w:marBottom w:val="0"/>
          <w:divBdr>
            <w:top w:val="single" w:sz="6" w:space="1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5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il.org/best-friends-forever-how-humans-and-ai-can-support-each-other-in-interpreting-north-korean-media-sign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dil.org/behind-the-veil-the-marketing-of-iranian-state-media-to-foreign-aud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4D2E-47C1-4326-9208-62085C3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Hatate Himekaidou</dc:creator>
  <cp:keywords/>
  <dc:description/>
  <cp:lastModifiedBy>Moo Sun Kim</cp:lastModifiedBy>
  <cp:revision>2</cp:revision>
  <dcterms:created xsi:type="dcterms:W3CDTF">2023-07-26T01:33:00Z</dcterms:created>
  <dcterms:modified xsi:type="dcterms:W3CDTF">2023-07-26T01:33:00Z</dcterms:modified>
</cp:coreProperties>
</file>